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6A" w:rsidRDefault="009A106A" w:rsidP="009A106A">
      <w:pPr>
        <w:spacing w:before="0" w:beforeAutospacing="0" w:after="0" w:afterAutospacing="0"/>
        <w:ind w:firstLine="0"/>
        <w:jc w:val="center"/>
        <w:rPr>
          <w:rFonts w:ascii="Arial" w:hAnsi="Arial" w:cs="Arial"/>
          <w:sz w:val="32"/>
          <w:szCs w:val="32"/>
        </w:rPr>
      </w:pPr>
      <w:r>
        <w:rPr>
          <w:rFonts w:ascii="Arial" w:hAnsi="Arial" w:cs="Arial"/>
          <w:sz w:val="32"/>
          <w:szCs w:val="32"/>
        </w:rPr>
        <w:t>Vinaáætlun</w:t>
      </w:r>
    </w:p>
    <w:p w:rsidR="009A106A" w:rsidRDefault="009A106A" w:rsidP="009A106A">
      <w:pPr>
        <w:spacing w:before="0" w:beforeAutospacing="0" w:after="0" w:afterAutospacing="0"/>
        <w:ind w:firstLine="0"/>
        <w:rPr>
          <w:rFonts w:ascii="Arial" w:hAnsi="Arial" w:cs="Arial"/>
          <w:sz w:val="24"/>
          <w:szCs w:val="24"/>
        </w:rPr>
      </w:pPr>
      <w:r>
        <w:rPr>
          <w:rFonts w:ascii="Arial" w:hAnsi="Arial" w:cs="Arial"/>
          <w:sz w:val="24"/>
          <w:szCs w:val="24"/>
        </w:rPr>
        <w:t xml:space="preserve">Markmiðið með verkefninu er að styrkja nemendur í að stofna til nýrra vinasambanda. </w:t>
      </w:r>
    </w:p>
    <w:p w:rsidR="009A106A" w:rsidRDefault="009A106A" w:rsidP="009A106A">
      <w:pPr>
        <w:spacing w:before="0" w:beforeAutospacing="0" w:after="0" w:afterAutospacing="0"/>
        <w:ind w:firstLine="0"/>
        <w:rPr>
          <w:rFonts w:ascii="Arial" w:hAnsi="Arial" w:cs="Arial"/>
          <w:sz w:val="24"/>
          <w:szCs w:val="24"/>
        </w:rPr>
      </w:pPr>
    </w:p>
    <w:p w:rsidR="009A106A" w:rsidRDefault="009A106A" w:rsidP="009A106A">
      <w:pPr>
        <w:spacing w:before="0" w:beforeAutospacing="0" w:after="0" w:afterAutospacing="0"/>
        <w:ind w:firstLine="0"/>
        <w:rPr>
          <w:rFonts w:ascii="Arial" w:hAnsi="Arial" w:cs="Arial"/>
          <w:sz w:val="24"/>
          <w:szCs w:val="24"/>
        </w:rPr>
      </w:pPr>
      <w:r>
        <w:rPr>
          <w:rFonts w:ascii="Arial" w:hAnsi="Arial" w:cs="Arial"/>
          <w:sz w:val="24"/>
          <w:szCs w:val="24"/>
        </w:rPr>
        <w:t>Framkvæmd:</w:t>
      </w:r>
    </w:p>
    <w:p w:rsidR="009A106A" w:rsidRDefault="009A106A" w:rsidP="009A106A">
      <w:pPr>
        <w:spacing w:before="0" w:beforeAutospacing="0" w:after="0" w:afterAutospacing="0"/>
        <w:ind w:firstLine="0"/>
        <w:rPr>
          <w:rFonts w:ascii="Arial" w:hAnsi="Arial" w:cs="Arial"/>
          <w:sz w:val="24"/>
          <w:szCs w:val="24"/>
        </w:rPr>
      </w:pPr>
      <w:r>
        <w:rPr>
          <w:rFonts w:ascii="Arial" w:hAnsi="Arial" w:cs="Arial"/>
          <w:sz w:val="24"/>
          <w:szCs w:val="24"/>
        </w:rPr>
        <w:t xml:space="preserve">Nemandi útbýr áætlun um hvernig hann ætlar að eignast nýjan vin. Kennari eða ráðgjafi getur aðstoðað nemandann við áætlunargerð og jafnvel æft þá hegðun sem nemandinn þarf að sýna t.d. með hlutverkaleik. Fylgja þarf síðan verkefninu eftir og kanna hvernig gekk. </w:t>
      </w:r>
    </w:p>
    <w:p w:rsidR="00226614" w:rsidRDefault="00226614" w:rsidP="009A106A">
      <w:pPr>
        <w:spacing w:before="0" w:beforeAutospacing="0" w:after="0" w:afterAutospacing="0"/>
        <w:ind w:firstLine="0"/>
        <w:rPr>
          <w:rFonts w:ascii="Arial" w:hAnsi="Arial" w:cs="Arial"/>
          <w:sz w:val="24"/>
          <w:szCs w:val="24"/>
        </w:rPr>
      </w:pPr>
      <w:r>
        <w:rPr>
          <w:rFonts w:ascii="Arial" w:hAnsi="Arial" w:cs="Arial"/>
          <w:sz w:val="24"/>
          <w:szCs w:val="24"/>
        </w:rPr>
        <w:t>Dæmi um vinaáætlun:</w:t>
      </w:r>
    </w:p>
    <w:p w:rsidR="009A106A" w:rsidRDefault="009A106A" w:rsidP="009A106A">
      <w:pPr>
        <w:spacing w:before="0" w:beforeAutospacing="0" w:after="0" w:afterAutospacing="0"/>
        <w:ind w:firstLine="0"/>
        <w:rPr>
          <w:rFonts w:ascii="Arial" w:hAnsi="Arial" w:cs="Arial"/>
          <w:sz w:val="24"/>
          <w:szCs w:val="24"/>
        </w:rPr>
      </w:pPr>
    </w:p>
    <w:p w:rsidR="009A106A" w:rsidRDefault="009A106A" w:rsidP="009A106A">
      <w:pPr>
        <w:spacing w:before="0" w:beforeAutospacing="0" w:after="0" w:afterAutospacing="0"/>
        <w:ind w:firstLine="0"/>
        <w:jc w:val="center"/>
        <w:rPr>
          <w:rFonts w:ascii="Arial" w:hAnsi="Arial" w:cs="Arial"/>
          <w:sz w:val="24"/>
          <w:szCs w:val="24"/>
        </w:rPr>
      </w:pPr>
      <w:r>
        <w:rPr>
          <w:rFonts w:ascii="Arial" w:hAnsi="Arial" w:cs="Arial"/>
          <w:sz w:val="24"/>
          <w:szCs w:val="24"/>
        </w:rPr>
        <w:t>Vinaáætlun</w:t>
      </w:r>
    </w:p>
    <w:tbl>
      <w:tblPr>
        <w:tblStyle w:val="Hnitanettfl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212"/>
      </w:tblGrid>
      <w:tr w:rsidR="009A106A" w:rsidTr="00226614">
        <w:tc>
          <w:tcPr>
            <w:tcW w:w="9212" w:type="dxa"/>
          </w:tcPr>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r>
              <w:rPr>
                <w:rFonts w:ascii="Arial" w:hAnsi="Arial" w:cs="Arial"/>
                <w:sz w:val="24"/>
                <w:szCs w:val="24"/>
              </w:rPr>
              <w:t>Nafn þess sem mig langar að kynnast betur:</w:t>
            </w:r>
            <w:r w:rsidR="00226614">
              <w:rPr>
                <w:rFonts w:ascii="Arial" w:hAnsi="Arial" w:cs="Arial"/>
                <w:sz w:val="24"/>
                <w:szCs w:val="24"/>
              </w:rPr>
              <w:t xml:space="preserve"> Anna</w:t>
            </w:r>
          </w:p>
          <w:p w:rsidR="009A106A" w:rsidRDefault="009A106A" w:rsidP="00226614">
            <w:pPr>
              <w:spacing w:beforeAutospacing="0" w:afterAutospacing="0"/>
              <w:ind w:firstLine="0"/>
              <w:jc w:val="left"/>
              <w:rPr>
                <w:rFonts w:ascii="Arial" w:hAnsi="Arial" w:cs="Arial"/>
                <w:sz w:val="24"/>
                <w:szCs w:val="24"/>
              </w:rPr>
            </w:pPr>
          </w:p>
        </w:tc>
      </w:tr>
      <w:tr w:rsidR="009A106A" w:rsidTr="00226614">
        <w:tc>
          <w:tcPr>
            <w:tcW w:w="9212" w:type="dxa"/>
          </w:tcPr>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r>
              <w:rPr>
                <w:rFonts w:ascii="Arial" w:hAnsi="Arial" w:cs="Arial"/>
                <w:sz w:val="24"/>
                <w:szCs w:val="24"/>
              </w:rPr>
              <w:t>Það sem við báðar/báðir eigum sameiginlegt er:</w:t>
            </w:r>
            <w:r w:rsidR="00226614">
              <w:rPr>
                <w:rFonts w:ascii="Arial" w:hAnsi="Arial" w:cs="Arial"/>
                <w:sz w:val="24"/>
                <w:szCs w:val="24"/>
              </w:rPr>
              <w:t xml:space="preserve"> Hressar, orkumiklar</w:t>
            </w: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r>
              <w:rPr>
                <w:rFonts w:ascii="Arial" w:hAnsi="Arial" w:cs="Arial"/>
                <w:sz w:val="24"/>
                <w:szCs w:val="24"/>
              </w:rPr>
              <w:t>Það sem við báðar/b</w:t>
            </w:r>
            <w:r w:rsidR="00226614">
              <w:rPr>
                <w:rFonts w:ascii="Arial" w:hAnsi="Arial" w:cs="Arial"/>
                <w:sz w:val="24"/>
                <w:szCs w:val="24"/>
              </w:rPr>
              <w:t xml:space="preserve">áðir höfum gaman af er: Handbolti, Star </w:t>
            </w:r>
            <w:proofErr w:type="spellStart"/>
            <w:r w:rsidR="00226614">
              <w:rPr>
                <w:rFonts w:ascii="Arial" w:hAnsi="Arial" w:cs="Arial"/>
                <w:sz w:val="24"/>
                <w:szCs w:val="24"/>
              </w:rPr>
              <w:t>Wars</w:t>
            </w:r>
            <w:proofErr w:type="spellEnd"/>
            <w:r w:rsidR="00226614">
              <w:rPr>
                <w:rFonts w:ascii="Arial" w:hAnsi="Arial" w:cs="Arial"/>
                <w:sz w:val="24"/>
                <w:szCs w:val="24"/>
              </w:rPr>
              <w:t>, enska</w:t>
            </w:r>
          </w:p>
          <w:p w:rsidR="009A106A" w:rsidRDefault="009A106A" w:rsidP="00226614">
            <w:pPr>
              <w:spacing w:beforeAutospacing="0" w:afterAutospacing="0"/>
              <w:ind w:firstLine="0"/>
              <w:jc w:val="left"/>
              <w:rPr>
                <w:rFonts w:ascii="Arial" w:hAnsi="Arial" w:cs="Arial"/>
                <w:sz w:val="24"/>
                <w:szCs w:val="24"/>
              </w:rPr>
            </w:pPr>
          </w:p>
        </w:tc>
      </w:tr>
      <w:tr w:rsidR="009A106A" w:rsidTr="00226614">
        <w:tc>
          <w:tcPr>
            <w:tcW w:w="9212" w:type="dxa"/>
          </w:tcPr>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r>
              <w:rPr>
                <w:rFonts w:ascii="Arial" w:hAnsi="Arial" w:cs="Arial"/>
                <w:sz w:val="24"/>
                <w:szCs w:val="24"/>
              </w:rPr>
              <w:t>Hvað ætla ég að segja við þessa manneskju:</w:t>
            </w:r>
            <w:r w:rsidR="00226614">
              <w:rPr>
                <w:rFonts w:ascii="Arial" w:hAnsi="Arial" w:cs="Arial"/>
                <w:sz w:val="24"/>
                <w:szCs w:val="24"/>
              </w:rPr>
              <w:t xml:space="preserve"> Hæ Anna. Ég var að fá gömlu Star </w:t>
            </w:r>
            <w:proofErr w:type="spellStart"/>
            <w:r w:rsidR="00226614">
              <w:rPr>
                <w:rFonts w:ascii="Arial" w:hAnsi="Arial" w:cs="Arial"/>
                <w:sz w:val="24"/>
                <w:szCs w:val="24"/>
              </w:rPr>
              <w:t>Wars</w:t>
            </w:r>
            <w:proofErr w:type="spellEnd"/>
            <w:r w:rsidR="00226614">
              <w:rPr>
                <w:rFonts w:ascii="Arial" w:hAnsi="Arial" w:cs="Arial"/>
                <w:sz w:val="24"/>
                <w:szCs w:val="24"/>
              </w:rPr>
              <w:t xml:space="preserve"> myndirnar lánaðar frá ömmu minni. Viltu koma til mín í um helgina og horfa á myndirnar með mér?</w:t>
            </w: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p>
        </w:tc>
      </w:tr>
      <w:tr w:rsidR="009A106A" w:rsidTr="00226614">
        <w:tc>
          <w:tcPr>
            <w:tcW w:w="9212" w:type="dxa"/>
          </w:tcPr>
          <w:p w:rsidR="009A106A" w:rsidRDefault="009A106A" w:rsidP="00226614">
            <w:pPr>
              <w:spacing w:beforeAutospacing="0" w:afterAutospacing="0"/>
              <w:ind w:firstLine="0"/>
              <w:jc w:val="left"/>
              <w:rPr>
                <w:rFonts w:ascii="Arial" w:hAnsi="Arial" w:cs="Arial"/>
                <w:sz w:val="24"/>
                <w:szCs w:val="24"/>
              </w:rPr>
            </w:pPr>
            <w:r>
              <w:rPr>
                <w:rFonts w:ascii="Arial" w:hAnsi="Arial" w:cs="Arial"/>
                <w:sz w:val="24"/>
                <w:szCs w:val="24"/>
              </w:rPr>
              <w:t>Hvenær:</w:t>
            </w:r>
            <w:r w:rsidR="00226614">
              <w:rPr>
                <w:rFonts w:ascii="Arial" w:hAnsi="Arial" w:cs="Arial"/>
                <w:sz w:val="24"/>
                <w:szCs w:val="24"/>
              </w:rPr>
              <w:t xml:space="preserve"> Föstudaginn í hádeginu</w:t>
            </w:r>
          </w:p>
          <w:p w:rsidR="009A106A" w:rsidRDefault="009A106A" w:rsidP="00226614">
            <w:pPr>
              <w:spacing w:beforeAutospacing="0" w:afterAutospacing="0"/>
              <w:ind w:firstLine="0"/>
              <w:jc w:val="left"/>
              <w:rPr>
                <w:rFonts w:ascii="Arial" w:hAnsi="Arial" w:cs="Arial"/>
                <w:sz w:val="24"/>
                <w:szCs w:val="24"/>
              </w:rPr>
            </w:pPr>
          </w:p>
        </w:tc>
      </w:tr>
      <w:tr w:rsidR="009A106A" w:rsidTr="00226614">
        <w:tc>
          <w:tcPr>
            <w:tcW w:w="9212" w:type="dxa"/>
          </w:tcPr>
          <w:p w:rsidR="009A106A" w:rsidRDefault="009A106A" w:rsidP="00226614">
            <w:pPr>
              <w:spacing w:beforeAutospacing="0" w:afterAutospacing="0"/>
              <w:ind w:firstLine="0"/>
              <w:jc w:val="left"/>
              <w:rPr>
                <w:rFonts w:ascii="Arial" w:hAnsi="Arial" w:cs="Arial"/>
                <w:sz w:val="24"/>
                <w:szCs w:val="24"/>
              </w:rPr>
            </w:pPr>
            <w:r>
              <w:rPr>
                <w:rFonts w:ascii="Arial" w:hAnsi="Arial" w:cs="Arial"/>
                <w:sz w:val="24"/>
                <w:szCs w:val="24"/>
              </w:rPr>
              <w:t>Hvar:</w:t>
            </w:r>
            <w:r w:rsidR="00226614">
              <w:rPr>
                <w:rFonts w:ascii="Arial" w:hAnsi="Arial" w:cs="Arial"/>
                <w:sz w:val="24"/>
                <w:szCs w:val="24"/>
              </w:rPr>
              <w:t xml:space="preserve"> í matsalnum</w:t>
            </w:r>
          </w:p>
          <w:p w:rsidR="009A106A" w:rsidRDefault="009A106A" w:rsidP="00226614">
            <w:pPr>
              <w:spacing w:beforeAutospacing="0" w:afterAutospacing="0"/>
              <w:ind w:firstLine="0"/>
              <w:jc w:val="left"/>
              <w:rPr>
                <w:rFonts w:ascii="Arial" w:hAnsi="Arial" w:cs="Arial"/>
                <w:sz w:val="24"/>
                <w:szCs w:val="24"/>
              </w:rPr>
            </w:pPr>
          </w:p>
          <w:p w:rsidR="009A106A" w:rsidRDefault="009A106A" w:rsidP="00226614">
            <w:pPr>
              <w:spacing w:beforeAutospacing="0" w:afterAutospacing="0"/>
              <w:ind w:firstLine="0"/>
              <w:jc w:val="left"/>
              <w:rPr>
                <w:rFonts w:ascii="Arial" w:hAnsi="Arial" w:cs="Arial"/>
                <w:sz w:val="24"/>
                <w:szCs w:val="24"/>
              </w:rPr>
            </w:pPr>
          </w:p>
        </w:tc>
      </w:tr>
      <w:tr w:rsidR="009A106A" w:rsidTr="00226614">
        <w:tc>
          <w:tcPr>
            <w:tcW w:w="9212" w:type="dxa"/>
          </w:tcPr>
          <w:p w:rsidR="009A106A" w:rsidRPr="00CE1ADC" w:rsidRDefault="009A106A" w:rsidP="00226614">
            <w:pPr>
              <w:spacing w:beforeAutospacing="0" w:afterAutospacing="0"/>
              <w:ind w:firstLine="0"/>
              <w:jc w:val="center"/>
              <w:rPr>
                <w:rFonts w:ascii="Arial" w:hAnsi="Arial" w:cs="Arial"/>
                <w:b/>
                <w:sz w:val="24"/>
                <w:szCs w:val="24"/>
              </w:rPr>
            </w:pPr>
            <w:r w:rsidRPr="00CE1ADC">
              <w:rPr>
                <w:rFonts w:ascii="Arial" w:hAnsi="Arial" w:cs="Arial"/>
                <w:b/>
                <w:sz w:val="24"/>
                <w:szCs w:val="24"/>
              </w:rPr>
              <w:t>MUNA: Ef það gengur ekki vel að eignast þennan vin þá reyni ég ba</w:t>
            </w:r>
            <w:r>
              <w:rPr>
                <w:rFonts w:ascii="Arial" w:hAnsi="Arial" w:cs="Arial"/>
                <w:b/>
                <w:sz w:val="24"/>
                <w:szCs w:val="24"/>
              </w:rPr>
              <w:t xml:space="preserve">ra að kynnast einhverjum öðrum </w:t>
            </w:r>
            <w:r w:rsidRPr="00CE1ADC">
              <w:rPr>
                <w:rFonts w:ascii="Arial" w:hAnsi="Arial" w:cs="Arial"/>
                <w:b/>
                <w:sz w:val="24"/>
                <w:szCs w:val="24"/>
              </w:rPr>
              <w:sym w:font="Wingdings" w:char="F04A"/>
            </w:r>
          </w:p>
          <w:p w:rsidR="009A106A" w:rsidRDefault="009A106A" w:rsidP="00226614">
            <w:pPr>
              <w:spacing w:beforeAutospacing="0" w:afterAutospacing="0"/>
              <w:ind w:firstLine="0"/>
              <w:jc w:val="center"/>
              <w:rPr>
                <w:rFonts w:ascii="Arial" w:hAnsi="Arial" w:cs="Arial"/>
                <w:sz w:val="24"/>
                <w:szCs w:val="24"/>
              </w:rPr>
            </w:pPr>
          </w:p>
        </w:tc>
      </w:tr>
      <w:tr w:rsidR="009A106A" w:rsidTr="00226614">
        <w:tc>
          <w:tcPr>
            <w:tcW w:w="9212" w:type="dxa"/>
          </w:tcPr>
          <w:p w:rsidR="009A106A" w:rsidRDefault="009A106A" w:rsidP="00226614">
            <w:pPr>
              <w:spacing w:beforeAutospacing="0" w:afterAutospacing="0"/>
              <w:ind w:firstLine="0"/>
              <w:jc w:val="center"/>
              <w:rPr>
                <w:rFonts w:ascii="Arial" w:hAnsi="Arial" w:cs="Arial"/>
                <w:sz w:val="24"/>
                <w:szCs w:val="24"/>
              </w:rPr>
            </w:pPr>
          </w:p>
          <w:p w:rsidR="009A106A" w:rsidRDefault="009A106A" w:rsidP="00226614">
            <w:pPr>
              <w:spacing w:beforeAutospacing="0" w:afterAutospacing="0"/>
              <w:ind w:firstLine="0"/>
              <w:jc w:val="right"/>
              <w:rPr>
                <w:rFonts w:ascii="Arial" w:hAnsi="Arial" w:cs="Arial"/>
                <w:sz w:val="24"/>
                <w:szCs w:val="24"/>
              </w:rPr>
            </w:pPr>
            <w:r>
              <w:rPr>
                <w:rFonts w:ascii="Arial" w:hAnsi="Arial" w:cs="Arial"/>
                <w:sz w:val="24"/>
                <w:szCs w:val="24"/>
              </w:rPr>
              <w:t>Undirskrift:</w:t>
            </w:r>
          </w:p>
          <w:p w:rsidR="009A106A" w:rsidRDefault="009A106A" w:rsidP="00226614">
            <w:pPr>
              <w:spacing w:beforeAutospacing="0" w:afterAutospacing="0"/>
              <w:ind w:firstLine="0"/>
              <w:jc w:val="center"/>
              <w:rPr>
                <w:rFonts w:ascii="Arial" w:hAnsi="Arial" w:cs="Arial"/>
                <w:sz w:val="24"/>
                <w:szCs w:val="24"/>
              </w:rPr>
            </w:pPr>
          </w:p>
        </w:tc>
      </w:tr>
    </w:tbl>
    <w:p w:rsidR="009A106A" w:rsidRDefault="009A106A" w:rsidP="009A106A">
      <w:pPr>
        <w:spacing w:before="0" w:beforeAutospacing="0" w:after="0" w:afterAutospacing="0"/>
        <w:ind w:firstLine="0"/>
        <w:jc w:val="center"/>
        <w:rPr>
          <w:rFonts w:ascii="Arial" w:hAnsi="Arial" w:cs="Arial"/>
          <w:sz w:val="24"/>
          <w:szCs w:val="24"/>
        </w:rPr>
      </w:pPr>
    </w:p>
    <w:p w:rsidR="009A106A" w:rsidRDefault="009A106A" w:rsidP="009A106A">
      <w:pPr>
        <w:spacing w:before="0" w:beforeAutospacing="0" w:after="0" w:afterAutospacing="0"/>
        <w:ind w:firstLine="0"/>
        <w:jc w:val="center"/>
        <w:rPr>
          <w:rFonts w:ascii="Arial" w:hAnsi="Arial" w:cs="Arial"/>
          <w:sz w:val="24"/>
          <w:szCs w:val="24"/>
        </w:rPr>
      </w:pPr>
    </w:p>
    <w:p w:rsidR="009A106A" w:rsidRDefault="009A106A" w:rsidP="009A106A">
      <w:pPr>
        <w:spacing w:before="0" w:beforeAutospacing="0" w:after="0" w:afterAutospacing="0"/>
        <w:ind w:firstLine="0"/>
        <w:jc w:val="center"/>
        <w:rPr>
          <w:rFonts w:ascii="Arial" w:hAnsi="Arial" w:cs="Arial"/>
          <w:sz w:val="24"/>
          <w:szCs w:val="24"/>
        </w:rPr>
      </w:pPr>
    </w:p>
    <w:p w:rsidR="00226614" w:rsidRPr="00226614" w:rsidRDefault="00226614" w:rsidP="00226614">
      <w:pPr>
        <w:spacing w:before="0" w:beforeAutospacing="0" w:after="0" w:afterAutospacing="0"/>
        <w:ind w:firstLine="0"/>
        <w:jc w:val="center"/>
        <w:rPr>
          <w:rFonts w:ascii="Comic Sans MS" w:hAnsi="Comic Sans MS" w:cs="Arial"/>
          <w:sz w:val="28"/>
          <w:szCs w:val="28"/>
        </w:rPr>
      </w:pPr>
      <w:r w:rsidRPr="00226614">
        <w:rPr>
          <w:rFonts w:ascii="Comic Sans MS" w:hAnsi="Comic Sans MS" w:cs="Arial"/>
          <w:sz w:val="28"/>
          <w:szCs w:val="28"/>
        </w:rPr>
        <w:lastRenderedPageBreak/>
        <w:t>Vinaáætlun</w:t>
      </w:r>
    </w:p>
    <w:tbl>
      <w:tblPr>
        <w:tblStyle w:val="Hnitanettflu"/>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212"/>
      </w:tblGrid>
      <w:tr w:rsidR="00226614" w:rsidRPr="00226614" w:rsidTr="00226614">
        <w:tc>
          <w:tcPr>
            <w:tcW w:w="9212" w:type="dxa"/>
          </w:tcPr>
          <w:p w:rsidR="00226614" w:rsidRPr="00226614" w:rsidRDefault="00226614" w:rsidP="00226614">
            <w:pPr>
              <w:spacing w:beforeAutospacing="0" w:afterAutospacing="0"/>
              <w:ind w:firstLine="0"/>
              <w:jc w:val="left"/>
              <w:rPr>
                <w:rFonts w:ascii="Comic Sans MS" w:hAnsi="Comic Sans MS" w:cs="Arial"/>
                <w:sz w:val="24"/>
                <w:szCs w:val="24"/>
              </w:rPr>
            </w:pPr>
          </w:p>
          <w:p w:rsid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Mig langar að kynnast _______________________</w:t>
            </w:r>
          </w:p>
          <w:p w:rsidR="00226614" w:rsidRP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p>
        </w:tc>
      </w:tr>
      <w:tr w:rsidR="00226614" w:rsidRPr="00226614" w:rsidTr="00226614">
        <w:tc>
          <w:tcPr>
            <w:tcW w:w="9212" w:type="dxa"/>
          </w:tcPr>
          <w:p w:rsid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Það sem við eigum sameiginlegt er: __________________________</w:t>
            </w:r>
          </w:p>
          <w:p w:rsid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____________________________________________________</w:t>
            </w:r>
          </w:p>
          <w:p w:rsidR="00226614" w:rsidRP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p>
          <w:p w:rsid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Það sem við höfum báðar/bæði gaman af er</w:t>
            </w:r>
            <w:r w:rsidRPr="00226614">
              <w:rPr>
                <w:rFonts w:ascii="Comic Sans MS" w:hAnsi="Comic Sans MS" w:cs="Arial"/>
                <w:sz w:val="24"/>
                <w:szCs w:val="24"/>
              </w:rPr>
              <w:t xml:space="preserve">: </w:t>
            </w:r>
            <w:r>
              <w:rPr>
                <w:rFonts w:ascii="Comic Sans MS" w:hAnsi="Comic Sans MS" w:cs="Arial"/>
                <w:sz w:val="24"/>
                <w:szCs w:val="24"/>
              </w:rPr>
              <w:t>___________________</w:t>
            </w:r>
          </w:p>
          <w:p w:rsid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____________________________________________________</w:t>
            </w:r>
          </w:p>
          <w:p w:rsidR="00226614" w:rsidRPr="00226614" w:rsidRDefault="00226614" w:rsidP="00226614">
            <w:pPr>
              <w:spacing w:beforeAutospacing="0" w:afterAutospacing="0"/>
              <w:ind w:firstLine="0"/>
              <w:jc w:val="left"/>
              <w:rPr>
                <w:rFonts w:ascii="Comic Sans MS" w:hAnsi="Comic Sans MS" w:cs="Arial"/>
                <w:sz w:val="24"/>
                <w:szCs w:val="24"/>
              </w:rPr>
            </w:pPr>
          </w:p>
        </w:tc>
      </w:tr>
      <w:tr w:rsidR="00226614" w:rsidRPr="00226614" w:rsidTr="00226614">
        <w:tc>
          <w:tcPr>
            <w:tcW w:w="9212" w:type="dxa"/>
          </w:tcPr>
          <w:p w:rsidR="00226614" w:rsidRPr="00226614" w:rsidRDefault="00226614" w:rsidP="00226614">
            <w:pPr>
              <w:spacing w:beforeAutospacing="0" w:afterAutospacing="0"/>
              <w:ind w:firstLine="0"/>
              <w:jc w:val="left"/>
              <w:rPr>
                <w:rFonts w:ascii="Comic Sans MS" w:hAnsi="Comic Sans MS" w:cs="Arial"/>
                <w:sz w:val="24"/>
                <w:szCs w:val="24"/>
              </w:rPr>
            </w:pPr>
          </w:p>
          <w:p w:rsid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Ég ætla að segja: _______________________________________</w:t>
            </w:r>
          </w:p>
          <w:p w:rsidR="00226614" w:rsidRDefault="00226614" w:rsidP="00226614">
            <w:pPr>
              <w:spacing w:beforeAutospacing="0" w:afterAutospacing="0"/>
              <w:ind w:firstLine="0"/>
              <w:jc w:val="left"/>
              <w:rPr>
                <w:rFonts w:ascii="Comic Sans MS" w:hAnsi="Comic Sans MS" w:cs="Arial"/>
                <w:sz w:val="24"/>
                <w:szCs w:val="24"/>
              </w:rPr>
            </w:pPr>
          </w:p>
          <w:p w:rsid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____________________________________________________</w:t>
            </w:r>
          </w:p>
          <w:p w:rsid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r>
              <w:rPr>
                <w:rFonts w:ascii="Comic Sans MS" w:hAnsi="Comic Sans MS" w:cs="Arial"/>
                <w:sz w:val="24"/>
                <w:szCs w:val="24"/>
              </w:rPr>
              <w:t>____________________________________________________</w:t>
            </w:r>
          </w:p>
          <w:p w:rsidR="00226614" w:rsidRPr="00226614" w:rsidRDefault="00226614" w:rsidP="00226614">
            <w:pPr>
              <w:spacing w:beforeAutospacing="0" w:afterAutospacing="0"/>
              <w:ind w:firstLine="0"/>
              <w:jc w:val="left"/>
              <w:rPr>
                <w:rFonts w:ascii="Comic Sans MS" w:hAnsi="Comic Sans MS" w:cs="Arial"/>
                <w:sz w:val="24"/>
                <w:szCs w:val="24"/>
              </w:rPr>
            </w:pPr>
          </w:p>
        </w:tc>
      </w:tr>
      <w:tr w:rsidR="00226614" w:rsidRPr="00226614" w:rsidTr="00226614">
        <w:tc>
          <w:tcPr>
            <w:tcW w:w="9212" w:type="dxa"/>
          </w:tcPr>
          <w:p w:rsidR="00226614" w:rsidRPr="00226614" w:rsidRDefault="00226614" w:rsidP="00226614">
            <w:pPr>
              <w:spacing w:beforeAutospacing="0" w:afterAutospacing="0"/>
              <w:ind w:firstLine="0"/>
              <w:jc w:val="left"/>
              <w:rPr>
                <w:rFonts w:ascii="Comic Sans MS" w:hAnsi="Comic Sans MS" w:cs="Arial"/>
                <w:sz w:val="24"/>
                <w:szCs w:val="24"/>
              </w:rPr>
            </w:pPr>
            <w:r w:rsidRPr="00226614">
              <w:rPr>
                <w:rFonts w:ascii="Comic Sans MS" w:hAnsi="Comic Sans MS" w:cs="Arial"/>
                <w:sz w:val="24"/>
                <w:szCs w:val="24"/>
              </w:rPr>
              <w:t xml:space="preserve">Hvenær: </w:t>
            </w:r>
            <w:r>
              <w:rPr>
                <w:rFonts w:ascii="Comic Sans MS" w:hAnsi="Comic Sans MS" w:cs="Arial"/>
                <w:sz w:val="24"/>
                <w:szCs w:val="24"/>
              </w:rPr>
              <w:t>______________________________________</w:t>
            </w:r>
          </w:p>
          <w:p w:rsidR="00226614" w:rsidRPr="00226614" w:rsidRDefault="00226614" w:rsidP="00226614">
            <w:pPr>
              <w:spacing w:beforeAutospacing="0" w:afterAutospacing="0"/>
              <w:ind w:firstLine="0"/>
              <w:jc w:val="left"/>
              <w:rPr>
                <w:rFonts w:ascii="Comic Sans MS" w:hAnsi="Comic Sans MS" w:cs="Arial"/>
                <w:sz w:val="24"/>
                <w:szCs w:val="24"/>
              </w:rPr>
            </w:pPr>
          </w:p>
        </w:tc>
      </w:tr>
      <w:tr w:rsidR="00226614" w:rsidRPr="00226614" w:rsidTr="00226614">
        <w:tc>
          <w:tcPr>
            <w:tcW w:w="9212" w:type="dxa"/>
          </w:tcPr>
          <w:p w:rsidR="00226614" w:rsidRPr="00226614" w:rsidRDefault="00226614" w:rsidP="00226614">
            <w:pPr>
              <w:spacing w:beforeAutospacing="0" w:afterAutospacing="0"/>
              <w:ind w:firstLine="0"/>
              <w:jc w:val="left"/>
              <w:rPr>
                <w:rFonts w:ascii="Comic Sans MS" w:hAnsi="Comic Sans MS" w:cs="Arial"/>
                <w:sz w:val="24"/>
                <w:szCs w:val="24"/>
              </w:rPr>
            </w:pPr>
            <w:r w:rsidRPr="00226614">
              <w:rPr>
                <w:rFonts w:ascii="Comic Sans MS" w:hAnsi="Comic Sans MS" w:cs="Arial"/>
                <w:sz w:val="24"/>
                <w:szCs w:val="24"/>
              </w:rPr>
              <w:t xml:space="preserve">Hvar: </w:t>
            </w:r>
            <w:r>
              <w:rPr>
                <w:rFonts w:ascii="Comic Sans MS" w:hAnsi="Comic Sans MS" w:cs="Arial"/>
                <w:sz w:val="24"/>
                <w:szCs w:val="24"/>
              </w:rPr>
              <w:t>________________________________________</w:t>
            </w:r>
          </w:p>
          <w:p w:rsidR="00226614" w:rsidRP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p>
          <w:p w:rsidR="00226614" w:rsidRPr="00226614" w:rsidRDefault="00226614" w:rsidP="00226614">
            <w:pPr>
              <w:spacing w:beforeAutospacing="0" w:afterAutospacing="0"/>
              <w:ind w:firstLine="0"/>
              <w:jc w:val="left"/>
              <w:rPr>
                <w:rFonts w:ascii="Comic Sans MS" w:hAnsi="Comic Sans MS" w:cs="Arial"/>
                <w:sz w:val="24"/>
                <w:szCs w:val="24"/>
              </w:rPr>
            </w:pPr>
          </w:p>
        </w:tc>
      </w:tr>
      <w:tr w:rsidR="00226614" w:rsidRPr="00226614" w:rsidTr="00226614">
        <w:tc>
          <w:tcPr>
            <w:tcW w:w="9212" w:type="dxa"/>
          </w:tcPr>
          <w:p w:rsidR="00226614" w:rsidRPr="00226614" w:rsidRDefault="00226614" w:rsidP="00226614">
            <w:pPr>
              <w:spacing w:beforeAutospacing="0" w:afterAutospacing="0"/>
              <w:ind w:firstLine="0"/>
              <w:jc w:val="center"/>
              <w:rPr>
                <w:rFonts w:ascii="Comic Sans MS" w:hAnsi="Comic Sans MS" w:cs="Arial"/>
                <w:b/>
                <w:sz w:val="24"/>
                <w:szCs w:val="24"/>
              </w:rPr>
            </w:pPr>
            <w:r w:rsidRPr="00226614">
              <w:rPr>
                <w:rFonts w:ascii="Comic Sans MS" w:hAnsi="Comic Sans MS" w:cs="Arial"/>
                <w:b/>
                <w:sz w:val="24"/>
                <w:szCs w:val="24"/>
              </w:rPr>
              <w:t xml:space="preserve">MUNA: Ef það gengur ekki vel að eignast þennan vin þá reyni ég bara að kynnast einhverjum öðrum </w:t>
            </w:r>
            <w:r w:rsidRPr="00226614">
              <w:rPr>
                <w:rFonts w:ascii="Comic Sans MS" w:hAnsi="Comic Sans MS" w:cs="Arial"/>
                <w:b/>
                <w:sz w:val="24"/>
                <w:szCs w:val="24"/>
              </w:rPr>
              <w:sym w:font="Wingdings" w:char="F04A"/>
            </w:r>
          </w:p>
          <w:p w:rsidR="00226614" w:rsidRPr="00226614" w:rsidRDefault="00226614" w:rsidP="00226614">
            <w:pPr>
              <w:spacing w:beforeAutospacing="0" w:afterAutospacing="0"/>
              <w:ind w:firstLine="0"/>
              <w:jc w:val="center"/>
              <w:rPr>
                <w:rFonts w:ascii="Comic Sans MS" w:hAnsi="Comic Sans MS" w:cs="Arial"/>
                <w:sz w:val="24"/>
                <w:szCs w:val="24"/>
              </w:rPr>
            </w:pPr>
          </w:p>
        </w:tc>
      </w:tr>
      <w:tr w:rsidR="00226614" w:rsidRPr="00226614" w:rsidTr="00226614">
        <w:tc>
          <w:tcPr>
            <w:tcW w:w="9212" w:type="dxa"/>
          </w:tcPr>
          <w:p w:rsidR="00226614" w:rsidRPr="00226614" w:rsidRDefault="00226614" w:rsidP="00226614">
            <w:pPr>
              <w:spacing w:beforeAutospacing="0" w:afterAutospacing="0"/>
              <w:ind w:firstLine="0"/>
              <w:jc w:val="center"/>
              <w:rPr>
                <w:rFonts w:ascii="Comic Sans MS" w:hAnsi="Comic Sans MS" w:cs="Arial"/>
                <w:sz w:val="24"/>
                <w:szCs w:val="24"/>
              </w:rPr>
            </w:pPr>
          </w:p>
          <w:p w:rsidR="00226614" w:rsidRPr="00226614" w:rsidRDefault="00226614" w:rsidP="00226614">
            <w:pPr>
              <w:spacing w:beforeAutospacing="0" w:afterAutospacing="0"/>
              <w:ind w:firstLine="0"/>
              <w:jc w:val="right"/>
              <w:rPr>
                <w:rFonts w:ascii="Comic Sans MS" w:hAnsi="Comic Sans MS" w:cs="Arial"/>
                <w:sz w:val="24"/>
                <w:szCs w:val="24"/>
              </w:rPr>
            </w:pPr>
            <w:r w:rsidRPr="00226614">
              <w:rPr>
                <w:rFonts w:ascii="Comic Sans MS" w:hAnsi="Comic Sans MS" w:cs="Arial"/>
                <w:sz w:val="24"/>
                <w:szCs w:val="24"/>
              </w:rPr>
              <w:t>Undirskrift:</w:t>
            </w:r>
          </w:p>
          <w:p w:rsidR="00226614" w:rsidRPr="00226614" w:rsidRDefault="00226614" w:rsidP="00226614">
            <w:pPr>
              <w:spacing w:beforeAutospacing="0" w:afterAutospacing="0"/>
              <w:ind w:firstLine="0"/>
              <w:jc w:val="center"/>
              <w:rPr>
                <w:rFonts w:ascii="Comic Sans MS" w:hAnsi="Comic Sans MS" w:cs="Arial"/>
                <w:sz w:val="24"/>
                <w:szCs w:val="24"/>
              </w:rPr>
            </w:pPr>
          </w:p>
        </w:tc>
      </w:tr>
    </w:tbl>
    <w:p w:rsidR="00226614" w:rsidRPr="00226614" w:rsidRDefault="00226614" w:rsidP="00226614">
      <w:pPr>
        <w:spacing w:before="0" w:beforeAutospacing="0" w:after="0" w:afterAutospacing="0"/>
        <w:ind w:firstLine="0"/>
        <w:jc w:val="center"/>
        <w:rPr>
          <w:rFonts w:ascii="Comic Sans MS" w:hAnsi="Comic Sans MS" w:cs="Arial"/>
          <w:sz w:val="24"/>
          <w:szCs w:val="24"/>
        </w:rPr>
      </w:pPr>
    </w:p>
    <w:p w:rsidR="00110035" w:rsidRPr="00226614" w:rsidRDefault="00E00BF6" w:rsidP="00226614">
      <w:pPr>
        <w:ind w:firstLine="0"/>
        <w:rPr>
          <w:rFonts w:ascii="Comic Sans MS" w:hAnsi="Comic Sans MS"/>
        </w:rPr>
      </w:pPr>
      <w:r>
        <w:rPr>
          <w:rFonts w:ascii="Comic Sans MS" w:hAnsi="Comic Sans MS"/>
          <w:noProof/>
          <w:lang w:eastAsia="is-IS"/>
        </w:rPr>
        <w:drawing>
          <wp:inline distT="0" distB="0" distL="0" distR="0">
            <wp:extent cx="1184600" cy="1080000"/>
            <wp:effectExtent l="19050" t="0" r="0" b="0"/>
            <wp:docPr id="1" name="Mynd 1" descr="C:\Documents and Settings\elvaba\Local Settings\Temporary Internet Files\Content.IE5\9Y1PVSRY\MC9000787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lvaba\Local Settings\Temporary Internet Files\Content.IE5\9Y1PVSRY\MC900078742[1].WMF"/>
                    <pic:cNvPicPr>
                      <a:picLocks noChangeAspect="1" noChangeArrowheads="1"/>
                    </pic:cNvPicPr>
                  </pic:nvPicPr>
                  <pic:blipFill>
                    <a:blip r:embed="rId4"/>
                    <a:srcRect/>
                    <a:stretch>
                      <a:fillRect/>
                    </a:stretch>
                  </pic:blipFill>
                  <pic:spPr bwMode="auto">
                    <a:xfrm>
                      <a:off x="0" y="0"/>
                      <a:ext cx="1184600" cy="1080000"/>
                    </a:xfrm>
                    <a:prstGeom prst="rect">
                      <a:avLst/>
                    </a:prstGeom>
                    <a:noFill/>
                    <a:ln w="9525">
                      <a:noFill/>
                      <a:miter lim="800000"/>
                      <a:headEnd/>
                      <a:tailEnd/>
                    </a:ln>
                  </pic:spPr>
                </pic:pic>
              </a:graphicData>
            </a:graphic>
          </wp:inline>
        </w:drawing>
      </w:r>
    </w:p>
    <w:sectPr w:rsidR="00110035" w:rsidRPr="00226614" w:rsidSect="00226614">
      <w:pgSz w:w="11906" w:h="16838"/>
      <w:pgMar w:top="1417" w:right="1417" w:bottom="1417" w:left="1417" w:header="708" w:footer="708" w:gutter="0"/>
      <w:pgBorders w:offsetFrom="page">
        <w:top w:val="gingerbreadMan" w:sz="31" w:space="24" w:color="auto"/>
        <w:left w:val="gingerbreadMan" w:sz="31" w:space="24" w:color="auto"/>
        <w:bottom w:val="gingerbreadMan" w:sz="31" w:space="24" w:color="auto"/>
        <w:right w:val="gingerbreadMa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106A"/>
    <w:rsid w:val="00110035"/>
    <w:rsid w:val="00226614"/>
    <w:rsid w:val="003065A6"/>
    <w:rsid w:val="009A106A"/>
    <w:rsid w:val="00BC1810"/>
    <w:rsid w:val="00E00BF6"/>
    <w:rsid w:val="00EA0A7F"/>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9A106A"/>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qFormat/>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9A106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ilvsunathugasemd">
    <w:name w:val="annotation reference"/>
    <w:basedOn w:val="Sjlfgefinleturgermlsgreinar"/>
    <w:uiPriority w:val="99"/>
    <w:semiHidden/>
    <w:unhideWhenUsed/>
    <w:rsid w:val="009A106A"/>
    <w:rPr>
      <w:sz w:val="16"/>
      <w:szCs w:val="16"/>
    </w:rPr>
  </w:style>
  <w:style w:type="paragraph" w:styleId="Textiathugasemdar">
    <w:name w:val="annotation text"/>
    <w:basedOn w:val="Venjulegur"/>
    <w:link w:val="TextiathugasemdarStaf"/>
    <w:uiPriority w:val="99"/>
    <w:semiHidden/>
    <w:unhideWhenUsed/>
    <w:rsid w:val="009A106A"/>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9A106A"/>
    <w:rPr>
      <w:sz w:val="20"/>
      <w:szCs w:val="20"/>
    </w:rPr>
  </w:style>
  <w:style w:type="paragraph" w:styleId="Blrutexti">
    <w:name w:val="Balloon Text"/>
    <w:basedOn w:val="Venjulegur"/>
    <w:link w:val="BlrutextiStaf"/>
    <w:uiPriority w:val="99"/>
    <w:semiHidden/>
    <w:unhideWhenUsed/>
    <w:rsid w:val="009A106A"/>
    <w:pPr>
      <w:spacing w:before="0"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9A1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244</Words>
  <Characters>1395</Characters>
  <Application>Microsoft Office Word</Application>
  <DocSecurity>0</DocSecurity>
  <Lines>11</Lines>
  <Paragraphs>3</Paragraphs>
  <ScaleCrop>false</ScaleCrop>
  <HeadingPairs>
    <vt:vector size="2" baseType="variant">
      <vt:variant>
        <vt:lpstr>Titill</vt:lpstr>
      </vt:variant>
      <vt:variant>
        <vt:i4>1</vt:i4>
      </vt:variant>
    </vt:vector>
  </HeadingPairs>
  <TitlesOfParts>
    <vt:vector size="1" baseType="lpstr">
      <vt:lpstr/>
    </vt:vector>
  </TitlesOfParts>
  <Company>Hofsstadaskoli Gardabae</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elvaba</dc:creator>
  <cp:keywords/>
  <dc:description/>
  <cp:lastModifiedBy>elvaba</cp:lastModifiedBy>
  <cp:revision>2</cp:revision>
  <dcterms:created xsi:type="dcterms:W3CDTF">2012-04-02T10:23:00Z</dcterms:created>
  <dcterms:modified xsi:type="dcterms:W3CDTF">2012-04-02T10:41:00Z</dcterms:modified>
</cp:coreProperties>
</file>