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623C" w:rsidRPr="00E34DDE" w:rsidRDefault="005D623C" w:rsidP="005D623C">
      <w:pPr>
        <w:spacing w:before="0" w:beforeAutospacing="0" w:after="0" w:afterAutospacing="0"/>
        <w:ind w:firstLine="0"/>
        <w:jc w:val="center"/>
        <w:rPr>
          <w:rFonts w:ascii="Arial" w:hAnsi="Arial" w:cs="Arial"/>
          <w:sz w:val="32"/>
          <w:szCs w:val="32"/>
        </w:rPr>
      </w:pPr>
      <w:r w:rsidRPr="00E34DDE">
        <w:rPr>
          <w:rFonts w:ascii="Arial" w:hAnsi="Arial" w:cs="Arial"/>
          <w:sz w:val="32"/>
          <w:szCs w:val="32"/>
        </w:rPr>
        <w:t>Búa til land</w:t>
      </w:r>
    </w:p>
    <w:p w:rsidR="005D623C" w:rsidRPr="00CD5C9C" w:rsidRDefault="005D623C" w:rsidP="005D623C">
      <w:pPr>
        <w:spacing w:before="0" w:beforeAutospacing="0" w:after="0" w:afterAutospacing="0"/>
        <w:ind w:firstLine="0"/>
        <w:rPr>
          <w:rFonts w:ascii="Arial" w:hAnsi="Arial" w:cs="Arial"/>
          <w:sz w:val="24"/>
          <w:szCs w:val="24"/>
        </w:rPr>
      </w:pPr>
    </w:p>
    <w:p w:rsidR="005D623C" w:rsidRPr="00CD5C9C" w:rsidRDefault="005D623C" w:rsidP="005D623C">
      <w:pPr>
        <w:spacing w:before="0" w:beforeAutospacing="0" w:after="0" w:afterAutospacing="0"/>
        <w:ind w:firstLine="0"/>
        <w:rPr>
          <w:rFonts w:ascii="Arial" w:hAnsi="Arial" w:cs="Arial"/>
          <w:sz w:val="24"/>
          <w:szCs w:val="24"/>
        </w:rPr>
      </w:pPr>
      <w:r w:rsidRPr="00CD5C9C">
        <w:rPr>
          <w:rFonts w:ascii="Arial" w:hAnsi="Arial" w:cs="Arial"/>
          <w:sz w:val="24"/>
          <w:szCs w:val="24"/>
        </w:rPr>
        <w:t xml:space="preserve">Markmiðið er að styrkja samvinnu innan hóps. Nemendur þurfa að vinna saman að því að mynda þjóð/búa til land. Nemendur þurfa blöð/arkir og liti. Tveir til tíu nemendur vinna saman. </w:t>
      </w:r>
    </w:p>
    <w:p w:rsidR="005D623C" w:rsidRPr="00CD5C9C" w:rsidRDefault="005D623C" w:rsidP="005D623C">
      <w:pPr>
        <w:spacing w:before="0" w:beforeAutospacing="0" w:after="0" w:afterAutospacing="0"/>
        <w:ind w:firstLine="0"/>
        <w:rPr>
          <w:rFonts w:ascii="Arial" w:hAnsi="Arial" w:cs="Arial"/>
          <w:sz w:val="24"/>
          <w:szCs w:val="24"/>
        </w:rPr>
      </w:pPr>
    </w:p>
    <w:p w:rsidR="005D623C" w:rsidRPr="00CD5C9C" w:rsidRDefault="005D623C" w:rsidP="005D623C">
      <w:pPr>
        <w:spacing w:before="0" w:beforeAutospacing="0" w:after="0" w:afterAutospacing="0"/>
        <w:ind w:firstLine="0"/>
        <w:rPr>
          <w:rFonts w:ascii="Arial" w:hAnsi="Arial" w:cs="Arial"/>
          <w:sz w:val="24"/>
          <w:szCs w:val="24"/>
        </w:rPr>
      </w:pPr>
      <w:r w:rsidRPr="00CD5C9C">
        <w:rPr>
          <w:rFonts w:ascii="Arial" w:hAnsi="Arial" w:cs="Arial"/>
          <w:sz w:val="24"/>
          <w:szCs w:val="24"/>
        </w:rPr>
        <w:t>Framkvæmd:</w:t>
      </w:r>
    </w:p>
    <w:p w:rsidR="005D623C" w:rsidRPr="00CD5C9C" w:rsidRDefault="005D623C" w:rsidP="005D623C">
      <w:pPr>
        <w:spacing w:before="0" w:beforeAutospacing="0" w:after="0" w:afterAutospacing="0"/>
        <w:ind w:firstLine="0"/>
        <w:rPr>
          <w:rFonts w:ascii="Arial" w:hAnsi="Arial" w:cs="Arial"/>
          <w:sz w:val="24"/>
          <w:szCs w:val="24"/>
        </w:rPr>
      </w:pPr>
      <w:r w:rsidRPr="00CD5C9C">
        <w:rPr>
          <w:rFonts w:ascii="Arial" w:hAnsi="Arial" w:cs="Arial"/>
          <w:sz w:val="24"/>
          <w:szCs w:val="24"/>
        </w:rPr>
        <w:t xml:space="preserve">Nemendur þurfa að búa til land frá grunni, mynda ríkistjórn, nefna landið, búa til fána, finna þjóðareinkenni, t.d. þjóðarfugl (koma með fuglabók), þjóðarblóm (koma með blómabók), búa til þjóðsöng og texta, setja fram mikilvæg lög í landinu og finna störf. </w:t>
      </w:r>
    </w:p>
    <w:p w:rsidR="005D623C" w:rsidRPr="00CD5C9C" w:rsidRDefault="005D623C" w:rsidP="005D623C">
      <w:pPr>
        <w:spacing w:before="0" w:beforeAutospacing="0" w:after="0" w:afterAutospacing="0"/>
        <w:ind w:firstLine="0"/>
        <w:rPr>
          <w:rFonts w:ascii="Arial" w:hAnsi="Arial" w:cs="Arial"/>
          <w:sz w:val="24"/>
          <w:szCs w:val="24"/>
        </w:rPr>
      </w:pPr>
      <w:r w:rsidRPr="00CD5C9C">
        <w:rPr>
          <w:rFonts w:ascii="Arial" w:hAnsi="Arial" w:cs="Arial"/>
          <w:sz w:val="24"/>
          <w:szCs w:val="24"/>
        </w:rPr>
        <w:tab/>
        <w:t xml:space="preserve">Nemendur koma verkefninu frá sér á stórum pappír og kynna það fyrir framan bekkinn. </w:t>
      </w:r>
    </w:p>
    <w:p w:rsidR="005D623C" w:rsidRPr="00CD5C9C" w:rsidRDefault="005D623C" w:rsidP="005D623C">
      <w:pPr>
        <w:spacing w:before="0" w:beforeAutospacing="0" w:after="0" w:afterAutospacing="0"/>
        <w:rPr>
          <w:rFonts w:ascii="Arial" w:hAnsi="Arial" w:cs="Arial"/>
          <w:sz w:val="24"/>
          <w:szCs w:val="24"/>
        </w:rPr>
      </w:pPr>
    </w:p>
    <w:p w:rsidR="005D623C" w:rsidRPr="00CD5C9C" w:rsidRDefault="005D623C" w:rsidP="005D623C">
      <w:pPr>
        <w:spacing w:before="0" w:beforeAutospacing="0" w:after="0" w:afterAutospacing="0"/>
        <w:ind w:firstLine="0"/>
        <w:rPr>
          <w:rFonts w:ascii="Arial" w:hAnsi="Arial" w:cs="Arial"/>
          <w:sz w:val="24"/>
          <w:szCs w:val="24"/>
        </w:rPr>
      </w:pPr>
      <w:r w:rsidRPr="00CD5C9C">
        <w:rPr>
          <w:rFonts w:ascii="Arial" w:hAnsi="Arial" w:cs="Arial"/>
          <w:sz w:val="24"/>
          <w:szCs w:val="24"/>
        </w:rPr>
        <w:t>Umræðuefni:</w:t>
      </w:r>
    </w:p>
    <w:p w:rsidR="005D623C" w:rsidRPr="00CD5C9C" w:rsidRDefault="005D623C" w:rsidP="005D623C">
      <w:pPr>
        <w:pStyle w:val="Mlsgreinlista"/>
        <w:numPr>
          <w:ilvl w:val="0"/>
          <w:numId w:val="1"/>
        </w:numPr>
        <w:spacing w:before="0" w:beforeAutospacing="0" w:after="0" w:afterAutospacing="0"/>
        <w:jc w:val="left"/>
        <w:rPr>
          <w:rFonts w:ascii="Arial" w:hAnsi="Arial" w:cs="Arial"/>
          <w:sz w:val="24"/>
          <w:szCs w:val="24"/>
        </w:rPr>
      </w:pPr>
      <w:r w:rsidRPr="00CD5C9C">
        <w:rPr>
          <w:rFonts w:ascii="Arial" w:hAnsi="Arial" w:cs="Arial"/>
          <w:sz w:val="24"/>
          <w:szCs w:val="24"/>
        </w:rPr>
        <w:t>Hvernig voru ákvarðanir teknar?</w:t>
      </w:r>
    </w:p>
    <w:p w:rsidR="005D623C" w:rsidRPr="00CD5C9C" w:rsidRDefault="005D623C" w:rsidP="005D623C">
      <w:pPr>
        <w:pStyle w:val="Mlsgreinlista"/>
        <w:numPr>
          <w:ilvl w:val="0"/>
          <w:numId w:val="1"/>
        </w:numPr>
        <w:spacing w:before="0" w:beforeAutospacing="0" w:after="0" w:afterAutospacing="0"/>
        <w:jc w:val="left"/>
        <w:rPr>
          <w:rFonts w:ascii="Arial" w:hAnsi="Arial" w:cs="Arial"/>
          <w:sz w:val="24"/>
          <w:szCs w:val="24"/>
        </w:rPr>
      </w:pPr>
      <w:r w:rsidRPr="00CD5C9C">
        <w:rPr>
          <w:rFonts w:ascii="Arial" w:hAnsi="Arial" w:cs="Arial"/>
          <w:sz w:val="24"/>
          <w:szCs w:val="24"/>
        </w:rPr>
        <w:t>Eru allir ánægðir með niðurstöðuna og það sem var ákveðið? Af hverju ekki?</w:t>
      </w:r>
    </w:p>
    <w:p w:rsidR="005D623C" w:rsidRPr="00CD5C9C" w:rsidRDefault="005D623C" w:rsidP="005D623C">
      <w:pPr>
        <w:pStyle w:val="Mlsgreinlista"/>
        <w:numPr>
          <w:ilvl w:val="0"/>
          <w:numId w:val="1"/>
        </w:numPr>
        <w:spacing w:before="0" w:beforeAutospacing="0" w:after="0" w:afterAutospacing="0"/>
        <w:jc w:val="left"/>
        <w:rPr>
          <w:rFonts w:ascii="Arial" w:hAnsi="Arial" w:cs="Arial"/>
          <w:sz w:val="24"/>
          <w:szCs w:val="24"/>
        </w:rPr>
      </w:pPr>
      <w:r w:rsidRPr="00CD5C9C">
        <w:rPr>
          <w:rFonts w:ascii="Arial" w:hAnsi="Arial" w:cs="Arial"/>
          <w:sz w:val="24"/>
          <w:szCs w:val="24"/>
        </w:rPr>
        <w:t>Hvaða hlutverk hafði hver og einn þegar ákvarðanir voru teknar?</w:t>
      </w:r>
    </w:p>
    <w:p w:rsidR="005D623C" w:rsidRPr="00CD5C9C" w:rsidRDefault="005D623C" w:rsidP="005D623C">
      <w:pPr>
        <w:pStyle w:val="Mlsgreinlista"/>
        <w:numPr>
          <w:ilvl w:val="0"/>
          <w:numId w:val="1"/>
        </w:numPr>
        <w:spacing w:before="0" w:beforeAutospacing="0" w:after="0" w:afterAutospacing="0"/>
        <w:jc w:val="left"/>
        <w:rPr>
          <w:rFonts w:ascii="Arial" w:hAnsi="Arial" w:cs="Arial"/>
          <w:sz w:val="24"/>
          <w:szCs w:val="24"/>
        </w:rPr>
      </w:pPr>
      <w:r w:rsidRPr="00CD5C9C">
        <w:rPr>
          <w:rFonts w:ascii="Arial" w:hAnsi="Arial" w:cs="Arial"/>
          <w:sz w:val="24"/>
          <w:szCs w:val="24"/>
        </w:rPr>
        <w:t>Hvernig vitið þið hvort hópurinn ykkar var góður í að taka ákvarðanir?</w:t>
      </w:r>
    </w:p>
    <w:p w:rsidR="005D623C" w:rsidRPr="00CD5C9C" w:rsidRDefault="005D623C" w:rsidP="005D623C">
      <w:pPr>
        <w:pStyle w:val="Mlsgreinlista"/>
        <w:numPr>
          <w:ilvl w:val="0"/>
          <w:numId w:val="1"/>
        </w:numPr>
        <w:spacing w:before="0" w:beforeAutospacing="0" w:after="0" w:afterAutospacing="0"/>
        <w:jc w:val="left"/>
        <w:rPr>
          <w:rFonts w:ascii="Arial" w:hAnsi="Arial" w:cs="Arial"/>
          <w:sz w:val="24"/>
          <w:szCs w:val="24"/>
        </w:rPr>
      </w:pPr>
      <w:r w:rsidRPr="00CD5C9C">
        <w:rPr>
          <w:rFonts w:ascii="Arial" w:hAnsi="Arial" w:cs="Arial"/>
          <w:sz w:val="24"/>
          <w:szCs w:val="24"/>
        </w:rPr>
        <w:t>Af hverju er það mikilvægt að geta tekið sameiginlegar ákvarðanir?</w:t>
      </w:r>
    </w:p>
    <w:p w:rsidR="005D623C" w:rsidRPr="00CD5C9C" w:rsidRDefault="005D623C" w:rsidP="005D623C">
      <w:pPr>
        <w:pStyle w:val="Mlsgreinlista"/>
        <w:numPr>
          <w:ilvl w:val="0"/>
          <w:numId w:val="1"/>
        </w:numPr>
        <w:spacing w:before="0" w:beforeAutospacing="0" w:after="0" w:afterAutospacing="0"/>
        <w:jc w:val="left"/>
        <w:rPr>
          <w:rFonts w:ascii="Arial" w:hAnsi="Arial" w:cs="Arial"/>
          <w:sz w:val="24"/>
          <w:szCs w:val="24"/>
        </w:rPr>
      </w:pPr>
      <w:r w:rsidRPr="00CD5C9C">
        <w:rPr>
          <w:rFonts w:ascii="Arial" w:hAnsi="Arial" w:cs="Arial"/>
          <w:sz w:val="24"/>
          <w:szCs w:val="24"/>
        </w:rPr>
        <w:t>Hvað þurfið þið að gera til að bæta samvinnu?</w:t>
      </w:r>
    </w:p>
    <w:p w:rsidR="005D623C" w:rsidRPr="00CD5C9C" w:rsidRDefault="005D623C" w:rsidP="005D623C">
      <w:pPr>
        <w:spacing w:before="0" w:beforeAutospacing="0" w:after="0" w:afterAutospacing="0"/>
        <w:ind w:firstLine="0"/>
        <w:jc w:val="left"/>
        <w:rPr>
          <w:rFonts w:ascii="Arial" w:hAnsi="Arial" w:cs="Arial"/>
          <w:sz w:val="24"/>
          <w:szCs w:val="24"/>
        </w:rPr>
      </w:pPr>
    </w:p>
    <w:p w:rsidR="005D623C" w:rsidRPr="00CD5C9C" w:rsidRDefault="005D623C" w:rsidP="005D623C">
      <w:pPr>
        <w:spacing w:before="0" w:beforeAutospacing="0" w:after="0" w:afterAutospacing="0"/>
        <w:ind w:firstLine="0"/>
        <w:jc w:val="left"/>
        <w:rPr>
          <w:rFonts w:ascii="Arial" w:hAnsi="Arial" w:cs="Arial"/>
          <w:sz w:val="24"/>
          <w:szCs w:val="24"/>
        </w:rPr>
      </w:pPr>
    </w:p>
    <w:p w:rsidR="005D623C" w:rsidRPr="00CD5C9C" w:rsidRDefault="005D623C" w:rsidP="005D623C">
      <w:pPr>
        <w:spacing w:before="0" w:beforeAutospacing="0" w:after="0" w:afterAutospacing="0"/>
        <w:ind w:firstLine="0"/>
        <w:jc w:val="left"/>
        <w:rPr>
          <w:rFonts w:ascii="Arial" w:hAnsi="Arial" w:cs="Arial"/>
          <w:sz w:val="24"/>
          <w:szCs w:val="24"/>
        </w:rPr>
      </w:pPr>
    </w:p>
    <w:p w:rsidR="00110035" w:rsidRDefault="00110035"/>
    <w:sectPr w:rsidR="00110035" w:rsidSect="0011003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8C2547"/>
    <w:multiLevelType w:val="hybridMultilevel"/>
    <w:tmpl w:val="A212FFD0"/>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5D623C"/>
    <w:rsid w:val="00110035"/>
    <w:rsid w:val="003065A6"/>
    <w:rsid w:val="005D623C"/>
    <w:rsid w:val="00BC1810"/>
  </w:rsids>
  <m:mathPr>
    <m:mathFont m:val="Cambria Math"/>
    <m:brkBin m:val="before"/>
    <m:brkBinSub m:val="--"/>
    <m:smallFrac m:val="off"/>
    <m:dispDef/>
    <m:lMargin m:val="0"/>
    <m:rMargin m:val="0"/>
    <m:defJc m:val="centerGroup"/>
    <m:wrapIndent m:val="1440"/>
    <m:intLim m:val="subSup"/>
    <m:naryLim m:val="undOvr"/>
  </m:mathPr>
  <w:themeFontLang w:val="is-I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s-IS" w:eastAsia="en-US" w:bidi="ar-SA"/>
      </w:rPr>
    </w:rPrDefault>
    <w:pPrDefault>
      <w:pPr>
        <w:spacing w:before="100" w:beforeAutospacing="1" w:after="100" w:afterAutospacing="1"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Venjulegur">
    <w:name w:val="Normal"/>
    <w:qFormat/>
    <w:rsid w:val="005D623C"/>
  </w:style>
  <w:style w:type="character" w:default="1" w:styleId="Sjlfgefinleturgermlsgreinar">
    <w:name w:val="Default Paragraph Font"/>
    <w:uiPriority w:val="1"/>
    <w:semiHidden/>
    <w:unhideWhenUsed/>
  </w:style>
  <w:style w:type="table" w:default="1" w:styleId="Tafla-venjuleg">
    <w:name w:val="Normal Table"/>
    <w:uiPriority w:val="99"/>
    <w:semiHidden/>
    <w:unhideWhenUsed/>
    <w:qFormat/>
    <w:tblPr>
      <w:tblInd w:w="0" w:type="dxa"/>
      <w:tblCellMar>
        <w:top w:w="0" w:type="dxa"/>
        <w:left w:w="108" w:type="dxa"/>
        <w:bottom w:w="0" w:type="dxa"/>
        <w:right w:w="108" w:type="dxa"/>
      </w:tblCellMar>
    </w:tblPr>
  </w:style>
  <w:style w:type="numbering" w:default="1" w:styleId="Enginnlisti">
    <w:name w:val="No List"/>
    <w:uiPriority w:val="99"/>
    <w:semiHidden/>
    <w:unhideWhenUsed/>
  </w:style>
  <w:style w:type="paragraph" w:styleId="Mlsgreinlista">
    <w:name w:val="List Paragraph"/>
    <w:basedOn w:val="Venjulegur"/>
    <w:uiPriority w:val="34"/>
    <w:qFormat/>
    <w:rsid w:val="005D623C"/>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þ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137</Words>
  <Characters>787</Characters>
  <Application>Microsoft Office Word</Application>
  <DocSecurity>0</DocSecurity>
  <Lines>6</Lines>
  <Paragraphs>1</Paragraphs>
  <ScaleCrop>false</ScaleCrop>
  <Company>Hofsstadaskoli Gardabae</Company>
  <LinksUpToDate>false</LinksUpToDate>
  <CharactersWithSpaces>923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elvaba</dc:creator>
  <cp:keywords/>
  <dc:description/>
  <cp:lastModifiedBy>elvaba</cp:lastModifiedBy>
  <cp:revision>1</cp:revision>
  <dcterms:created xsi:type="dcterms:W3CDTF">2012-04-02T10:25:00Z</dcterms:created>
  <dcterms:modified xsi:type="dcterms:W3CDTF">2012-04-02T10:26:00Z</dcterms:modified>
</cp:coreProperties>
</file>