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F37571" w14:textId="77777777" w:rsidR="00D40599" w:rsidRPr="00E34DDE" w:rsidRDefault="00D40599" w:rsidP="00D40599">
      <w:pPr>
        <w:spacing w:before="0" w:beforeAutospacing="0" w:after="0" w:afterAutospacing="0"/>
        <w:ind w:firstLine="0"/>
        <w:jc w:val="center"/>
        <w:rPr>
          <w:rFonts w:ascii="Arial" w:hAnsi="Arial" w:cs="Arial"/>
          <w:sz w:val="32"/>
          <w:szCs w:val="32"/>
        </w:rPr>
      </w:pPr>
      <w:r w:rsidRPr="00E34DDE">
        <w:rPr>
          <w:rFonts w:ascii="Arial" w:hAnsi="Arial" w:cs="Arial"/>
          <w:sz w:val="32"/>
          <w:szCs w:val="32"/>
        </w:rPr>
        <w:t>Hrósleikur - 10 sekúndur</w:t>
      </w:r>
    </w:p>
    <w:p w14:paraId="58ED36A2" w14:textId="77777777" w:rsidR="00D40599" w:rsidRDefault="00D40599" w:rsidP="00D40599">
      <w:pPr>
        <w:spacing w:before="0" w:beforeAutospacing="0" w:after="0" w:afterAutospacing="0"/>
        <w:ind w:firstLine="0"/>
        <w:jc w:val="left"/>
        <w:rPr>
          <w:rFonts w:ascii="Arial" w:hAnsi="Arial" w:cs="Arial"/>
          <w:sz w:val="24"/>
          <w:szCs w:val="24"/>
        </w:rPr>
      </w:pPr>
    </w:p>
    <w:p w14:paraId="1F55C2BD" w14:textId="77777777" w:rsidR="00D40599" w:rsidRDefault="00D40599" w:rsidP="00D40599">
      <w:pPr>
        <w:spacing w:before="0" w:beforeAutospacing="0" w:after="0" w:afterAutospacing="0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Markmiðið er að auka sjálfstraust nemenda og færn</w:t>
      </w:r>
      <w:r w:rsidR="00B76EA3">
        <w:rPr>
          <w:rFonts w:ascii="Arial" w:hAnsi="Arial" w:cs="Arial"/>
          <w:sz w:val="24"/>
          <w:szCs w:val="24"/>
        </w:rPr>
        <w:t xml:space="preserve">i þeirra í að sjá það jákvæða hjá </w:t>
      </w:r>
      <w:r>
        <w:rPr>
          <w:rFonts w:ascii="Arial" w:hAnsi="Arial" w:cs="Arial"/>
          <w:sz w:val="24"/>
          <w:szCs w:val="24"/>
        </w:rPr>
        <w:t xml:space="preserve">öðrum. </w:t>
      </w:r>
    </w:p>
    <w:p w14:paraId="381C96FD" w14:textId="77777777" w:rsidR="00D40599" w:rsidRDefault="00D40599" w:rsidP="00D40599">
      <w:pPr>
        <w:spacing w:before="0" w:beforeAutospacing="0" w:after="0" w:afterAutospacing="0"/>
        <w:ind w:firstLine="0"/>
        <w:jc w:val="left"/>
        <w:rPr>
          <w:rFonts w:ascii="Arial" w:hAnsi="Arial" w:cs="Arial"/>
          <w:sz w:val="24"/>
          <w:szCs w:val="24"/>
        </w:rPr>
      </w:pPr>
    </w:p>
    <w:p w14:paraId="3BD948F1" w14:textId="77777777" w:rsidR="00D40599" w:rsidRDefault="00D40599" w:rsidP="00D40599">
      <w:pPr>
        <w:spacing w:before="0" w:beforeAutospacing="0" w:after="0" w:afterAutospacing="0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Framkvæmd:</w:t>
      </w:r>
    </w:p>
    <w:p w14:paraId="19D02802" w14:textId="77777777" w:rsidR="00D40599" w:rsidRDefault="00D40599" w:rsidP="00D40599">
      <w:pPr>
        <w:spacing w:before="0" w:beforeAutospacing="0" w:after="0" w:afterAutospacing="0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Nemendur sitja í hring og sá sem hefur leikinn á að segja eitthvað jákvætt eða gefa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einhverjum hrós í hópnum (Kennarinn getur valið nemandann sem á að hrósa). Eftir að nemandinn hefur hrósað viðkomandi í 10 sekúndur á næsti í hringnum að taka við. </w:t>
      </w:r>
    </w:p>
    <w:p w14:paraId="619BA220" w14:textId="77777777" w:rsidR="00D40599" w:rsidRDefault="00D40599" w:rsidP="00D40599">
      <w:pPr>
        <w:spacing w:before="0" w:beforeAutospacing="0" w:after="0" w:afterAutospacing="0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Hægt er að gera leik úr þessu ef hópurinn er mjög náinn t.d. láta nemanda vera úr leik ef hann nær ekki að hrósa stanslaust í 10 sekúndur eða láta nemanda vera úr leik ef hann notar sama hrós og einhver annar í hópnum. </w:t>
      </w:r>
    </w:p>
    <w:p w14:paraId="2AA797D1" w14:textId="77777777" w:rsidR="00D40599" w:rsidRDefault="00D40599" w:rsidP="00D40599">
      <w:pPr>
        <w:spacing w:before="0" w:beforeAutospacing="0" w:after="0" w:afterAutospacing="0"/>
        <w:ind w:firstLine="0"/>
        <w:jc w:val="left"/>
        <w:rPr>
          <w:rFonts w:ascii="Arial" w:hAnsi="Arial" w:cs="Arial"/>
          <w:sz w:val="24"/>
          <w:szCs w:val="24"/>
        </w:rPr>
      </w:pPr>
    </w:p>
    <w:p w14:paraId="7A77FFDE" w14:textId="77777777" w:rsidR="00D40599" w:rsidRDefault="00D40599" w:rsidP="00D40599">
      <w:pPr>
        <w:spacing w:before="0" w:beforeAutospacing="0" w:after="0" w:afterAutospacing="0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Önnur útfærsla er kölluðu Drottningaleikur eða kóngaleikur. Sá sem verið er að hrósa á að standa upp á borði eða stól og vera drottning eða kóngur í 10 sek meðan hinir nemendur hrósar viðkomandi. </w:t>
      </w:r>
    </w:p>
    <w:p w14:paraId="689FEAC5" w14:textId="77777777" w:rsidR="00D40599" w:rsidRDefault="00D40599" w:rsidP="00D40599">
      <w:pPr>
        <w:spacing w:before="0" w:beforeAutospacing="0" w:after="0" w:afterAutospacing="0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Gaman er síðan að skrá öll hrós á blað og gefa viðkomandi til minningar um þau fallegu orð sem bekkjarsystkinin höfðu um hann að segja. </w:t>
      </w:r>
    </w:p>
    <w:p w14:paraId="59FE82F9" w14:textId="77777777" w:rsidR="00D40599" w:rsidRDefault="00D40599" w:rsidP="00D40599">
      <w:pPr>
        <w:spacing w:before="0" w:beforeAutospacing="0" w:after="0" w:afterAutospacing="0"/>
        <w:ind w:firstLine="0"/>
        <w:jc w:val="left"/>
        <w:rPr>
          <w:rFonts w:ascii="Arial" w:hAnsi="Arial" w:cs="Arial"/>
          <w:sz w:val="24"/>
          <w:szCs w:val="24"/>
        </w:rPr>
      </w:pPr>
    </w:p>
    <w:p w14:paraId="13F36A85" w14:textId="77777777" w:rsidR="00D40599" w:rsidRDefault="00D40599" w:rsidP="00D40599">
      <w:pPr>
        <w:spacing w:before="0" w:beforeAutospacing="0" w:after="0" w:afterAutospacing="0"/>
        <w:ind w:firstLine="0"/>
        <w:jc w:val="left"/>
        <w:rPr>
          <w:rFonts w:ascii="Arial" w:hAnsi="Arial" w:cs="Arial"/>
          <w:sz w:val="24"/>
          <w:szCs w:val="24"/>
        </w:rPr>
      </w:pPr>
    </w:p>
    <w:p w14:paraId="7C4A1E8B" w14:textId="77777777" w:rsidR="00110035" w:rsidRDefault="00110035"/>
    <w:sectPr w:rsidR="00110035" w:rsidSect="00110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40599"/>
    <w:rsid w:val="00110035"/>
    <w:rsid w:val="003065A6"/>
    <w:rsid w:val="00B76EA3"/>
    <w:rsid w:val="00BC1810"/>
    <w:rsid w:val="00D4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CAB91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before="100" w:beforeAutospacing="1" w:after="100" w:afterAutospacing="1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5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þ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799</Characters>
  <Application>Microsoft Macintosh Word</Application>
  <DocSecurity>0</DocSecurity>
  <Lines>6</Lines>
  <Paragraphs>1</Paragraphs>
  <ScaleCrop>false</ScaleCrop>
  <Company>Hofsstadaskoli Gardabae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elvaba</dc:creator>
  <cp:keywords/>
  <dc:description/>
  <cp:lastModifiedBy>Johann Bjornsson</cp:lastModifiedBy>
  <cp:revision>2</cp:revision>
  <dcterms:created xsi:type="dcterms:W3CDTF">2012-04-02T10:21:00Z</dcterms:created>
  <dcterms:modified xsi:type="dcterms:W3CDTF">2012-05-13T18:14:00Z</dcterms:modified>
</cp:coreProperties>
</file>