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FB" w:rsidRDefault="009970FB" w:rsidP="009970FB">
      <w:pPr>
        <w:rPr>
          <w:b/>
          <w:sz w:val="28"/>
          <w:lang w:val="is-IS"/>
        </w:rPr>
      </w:pPr>
      <w:r>
        <w:rPr>
          <w:b/>
          <w:noProof/>
          <w:sz w:val="28"/>
          <w:lang w:val="is-IS" w:eastAsia="is-I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-552450</wp:posOffset>
            </wp:positionV>
            <wp:extent cx="1466850" cy="1857375"/>
            <wp:effectExtent l="0" t="0" r="0" b="0"/>
            <wp:wrapThrough wrapText="bothSides">
              <wp:wrapPolygon edited="0">
                <wp:start x="10379" y="222"/>
                <wp:lineTo x="281" y="9969"/>
                <wp:lineTo x="281" y="17945"/>
                <wp:lineTo x="3927" y="17945"/>
                <wp:lineTo x="3927" y="18166"/>
                <wp:lineTo x="8135" y="21046"/>
                <wp:lineTo x="8416" y="21046"/>
                <wp:lineTo x="10099" y="21046"/>
                <wp:lineTo x="10660" y="21046"/>
                <wp:lineTo x="19356" y="18166"/>
                <wp:lineTo x="19356" y="17945"/>
                <wp:lineTo x="21039" y="14622"/>
                <wp:lineTo x="21319" y="14400"/>
                <wp:lineTo x="19356" y="11963"/>
                <wp:lineTo x="18514" y="10855"/>
                <wp:lineTo x="19917" y="9969"/>
                <wp:lineTo x="19356" y="8862"/>
                <wp:lineTo x="16270" y="7311"/>
                <wp:lineTo x="16831" y="3988"/>
                <wp:lineTo x="16831" y="3766"/>
                <wp:lineTo x="11782" y="222"/>
                <wp:lineTo x="10379" y="222"/>
              </wp:wrapPolygon>
            </wp:wrapThrough>
            <wp:docPr id="1" name="Picture 1" descr="C:\Documents and Settings\bryndisg\Local Settings\Temporary Internet Files\Content.IE5\5T062KRA\MCj0295567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yndisg\Local Settings\Temporary Internet Files\Content.IE5\5T062KRA\MCj0295567000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0FB" w:rsidRDefault="009970FB" w:rsidP="009970FB">
      <w:pPr>
        <w:rPr>
          <w:b/>
          <w:sz w:val="28"/>
          <w:lang w:val="is-IS"/>
        </w:rPr>
      </w:pPr>
    </w:p>
    <w:p w:rsidR="009970FB" w:rsidRDefault="009970FB" w:rsidP="009970FB">
      <w:pPr>
        <w:rPr>
          <w:b/>
          <w:sz w:val="28"/>
          <w:lang w:val="is-IS"/>
        </w:rPr>
      </w:pPr>
    </w:p>
    <w:p w:rsidR="009970FB" w:rsidRDefault="009970FB" w:rsidP="009970FB">
      <w:pPr>
        <w:rPr>
          <w:b/>
          <w:sz w:val="28"/>
          <w:lang w:val="is-IS"/>
        </w:rPr>
      </w:pPr>
    </w:p>
    <w:p w:rsidR="009970FB" w:rsidRDefault="009970FB" w:rsidP="009970FB">
      <w:pPr>
        <w:rPr>
          <w:b/>
          <w:sz w:val="28"/>
          <w:lang w:val="is-IS"/>
        </w:rPr>
      </w:pPr>
    </w:p>
    <w:p w:rsidR="00513142" w:rsidRDefault="00674B6D" w:rsidP="009970FB">
      <w:pPr>
        <w:jc w:val="center"/>
        <w:rPr>
          <w:b/>
          <w:sz w:val="28"/>
          <w:lang w:val="is-IS"/>
        </w:rPr>
      </w:pPr>
      <w:r w:rsidRPr="00674B6D">
        <w:rPr>
          <w:b/>
          <w:sz w:val="28"/>
          <w:lang w:val="is-IS"/>
        </w:rPr>
        <w:t>Samningur</w:t>
      </w:r>
    </w:p>
    <w:p w:rsidR="00674B6D" w:rsidRDefault="0037577B" w:rsidP="00674B6D">
      <w:pPr>
        <w:rPr>
          <w:sz w:val="28"/>
          <w:lang w:val="is-IS"/>
        </w:rPr>
      </w:pPr>
      <w:r>
        <w:rPr>
          <w:sz w:val="28"/>
          <w:lang w:val="is-IS"/>
        </w:rPr>
        <w:t>Samningur er þegar fólk ákveður að gera samkomulag milli sín og annarra einstaklinga.</w:t>
      </w:r>
    </w:p>
    <w:p w:rsidR="00674B6D" w:rsidRDefault="00674B6D" w:rsidP="00674B6D">
      <w:pPr>
        <w:rPr>
          <w:sz w:val="28"/>
          <w:lang w:val="is-IS"/>
        </w:rPr>
      </w:pPr>
      <w:r>
        <w:rPr>
          <w:sz w:val="28"/>
          <w:lang w:val="is-IS"/>
        </w:rPr>
        <w:t xml:space="preserve">Í skólanum gera stundum </w:t>
      </w:r>
      <w:r w:rsidR="0037577B">
        <w:rPr>
          <w:sz w:val="28"/>
          <w:lang w:val="is-IS"/>
        </w:rPr>
        <w:t xml:space="preserve">kennarar og aðrir starfsmenn samning við nemendur sína. Það </w:t>
      </w:r>
      <w:r w:rsidR="003A07E0">
        <w:rPr>
          <w:sz w:val="28"/>
          <w:lang w:val="is-IS"/>
        </w:rPr>
        <w:t xml:space="preserve">er </w:t>
      </w:r>
      <w:r w:rsidR="0037577B">
        <w:rPr>
          <w:sz w:val="28"/>
          <w:lang w:val="is-IS"/>
        </w:rPr>
        <w:t>gott að gera samning vegna þess að þá verða allir að fara eftir honum. Ef allir fara eftir samningnum þá gengur samstarfið vel.</w:t>
      </w:r>
    </w:p>
    <w:p w:rsidR="00674B6D" w:rsidRDefault="00674B6D" w:rsidP="00674B6D">
      <w:pPr>
        <w:rPr>
          <w:sz w:val="28"/>
          <w:lang w:val="is-IS"/>
        </w:rPr>
      </w:pPr>
      <w:r>
        <w:rPr>
          <w:sz w:val="28"/>
          <w:lang w:val="is-IS"/>
        </w:rPr>
        <w:t>Ég gerði til dæmis einn samni</w:t>
      </w:r>
      <w:r w:rsidR="00CF1160">
        <w:rPr>
          <w:sz w:val="28"/>
          <w:lang w:val="is-IS"/>
        </w:rPr>
        <w:t>ng við XXX</w:t>
      </w:r>
      <w:r>
        <w:rPr>
          <w:sz w:val="28"/>
          <w:lang w:val="is-IS"/>
        </w:rPr>
        <w:t xml:space="preserve"> þar sem ég </w:t>
      </w:r>
      <w:r w:rsidR="00CF1160">
        <w:rPr>
          <w:sz w:val="28"/>
          <w:lang w:val="is-IS"/>
        </w:rPr>
        <w:t xml:space="preserve">æfði mig </w:t>
      </w:r>
      <w:r>
        <w:rPr>
          <w:sz w:val="28"/>
          <w:lang w:val="is-IS"/>
        </w:rPr>
        <w:t>í að mu</w:t>
      </w:r>
      <w:r w:rsidR="0037577B">
        <w:rPr>
          <w:sz w:val="28"/>
          <w:lang w:val="is-IS"/>
        </w:rPr>
        <w:t>na nokkur atriði í skólanum</w:t>
      </w:r>
      <w:r>
        <w:rPr>
          <w:sz w:val="28"/>
          <w:lang w:val="is-IS"/>
        </w:rPr>
        <w:t xml:space="preserve">. </w:t>
      </w:r>
    </w:p>
    <w:p w:rsidR="00450F86" w:rsidRDefault="00450F86" w:rsidP="00674B6D">
      <w:pPr>
        <w:rPr>
          <w:sz w:val="28"/>
          <w:lang w:val="is-IS"/>
        </w:rPr>
      </w:pPr>
    </w:p>
    <w:p w:rsidR="00450F86" w:rsidRDefault="00450F86" w:rsidP="00674B6D">
      <w:pPr>
        <w:rPr>
          <w:sz w:val="28"/>
          <w:lang w:val="is-IS"/>
        </w:rPr>
      </w:pPr>
    </w:p>
    <w:p w:rsidR="00674B6D" w:rsidRDefault="00674B6D" w:rsidP="00674B6D">
      <w:pPr>
        <w:pStyle w:val="Mlsgreinlista"/>
        <w:numPr>
          <w:ilvl w:val="0"/>
          <w:numId w:val="1"/>
        </w:numPr>
        <w:rPr>
          <w:sz w:val="28"/>
          <w:lang w:val="is-IS"/>
        </w:rPr>
      </w:pPr>
      <w:r>
        <w:rPr>
          <w:sz w:val="28"/>
          <w:lang w:val="is-IS"/>
        </w:rPr>
        <w:t>Muna að vera kurteis í samskiptum við aðra. Hvernig hefur það gengið</w:t>
      </w:r>
      <w:r w:rsidR="00D13E59">
        <w:rPr>
          <w:sz w:val="28"/>
          <w:lang w:val="is-IS"/>
        </w:rPr>
        <w:t xml:space="preserve"> hjá mér</w:t>
      </w:r>
      <w:r>
        <w:rPr>
          <w:sz w:val="28"/>
          <w:lang w:val="is-IS"/>
        </w:rPr>
        <w:t>?</w:t>
      </w:r>
      <w:r w:rsidR="00F60A3B">
        <w:rPr>
          <w:sz w:val="28"/>
          <w:lang w:val="is-IS"/>
        </w:rPr>
        <w:t xml:space="preserve"> </w:t>
      </w:r>
    </w:p>
    <w:p w:rsidR="00260D28" w:rsidRDefault="00260D28" w:rsidP="00674B6D">
      <w:pPr>
        <w:ind w:left="36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 xml:space="preserve"> </w:t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260D28" w:rsidRDefault="00260D28" w:rsidP="00260D28">
      <w:pPr>
        <w:ind w:left="36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260D28" w:rsidRDefault="00260D28" w:rsidP="00260D28">
      <w:pPr>
        <w:ind w:left="36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674B6D" w:rsidRDefault="00260D28" w:rsidP="00260D28">
      <w:pPr>
        <w:ind w:left="36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9970FB" w:rsidRDefault="009970FB" w:rsidP="00260D28">
      <w:pPr>
        <w:ind w:left="360"/>
        <w:rPr>
          <w:sz w:val="28"/>
          <w:u w:val="single"/>
          <w:lang w:val="is-IS"/>
        </w:rPr>
      </w:pPr>
    </w:p>
    <w:p w:rsidR="00CF1160" w:rsidRPr="00260D28" w:rsidRDefault="00CF1160" w:rsidP="00260D28">
      <w:pPr>
        <w:ind w:left="360"/>
        <w:rPr>
          <w:sz w:val="28"/>
          <w:u w:val="single"/>
          <w:lang w:val="is-IS"/>
        </w:rPr>
      </w:pPr>
    </w:p>
    <w:p w:rsidR="00674B6D" w:rsidRDefault="00674B6D" w:rsidP="00674B6D">
      <w:pPr>
        <w:pStyle w:val="Mlsgreinlista"/>
        <w:numPr>
          <w:ilvl w:val="0"/>
          <w:numId w:val="1"/>
        </w:numPr>
        <w:rPr>
          <w:sz w:val="28"/>
          <w:lang w:val="is-IS"/>
        </w:rPr>
      </w:pPr>
      <w:r>
        <w:rPr>
          <w:sz w:val="28"/>
          <w:lang w:val="is-IS"/>
        </w:rPr>
        <w:lastRenderedPageBreak/>
        <w:t>Muna að trufla ekki vinnufriðinn. Hvernig hefur það gengið</w:t>
      </w:r>
      <w:r w:rsidR="00D13E59">
        <w:rPr>
          <w:sz w:val="28"/>
          <w:lang w:val="is-IS"/>
        </w:rPr>
        <w:t xml:space="preserve"> hjá mér</w:t>
      </w:r>
      <w:r>
        <w:rPr>
          <w:sz w:val="28"/>
          <w:lang w:val="is-IS"/>
        </w:rPr>
        <w:t>?</w:t>
      </w:r>
    </w:p>
    <w:p w:rsidR="00D13E59" w:rsidRDefault="00D13E59" w:rsidP="00D13E59">
      <w:pPr>
        <w:ind w:left="36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 xml:space="preserve">   </w:t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D13E59" w:rsidRDefault="00D13E59" w:rsidP="00D13E59">
      <w:pPr>
        <w:ind w:left="36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D13E59" w:rsidRDefault="00D13E59" w:rsidP="00D13E59">
      <w:pPr>
        <w:ind w:left="36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674B6D" w:rsidRPr="00D13E59" w:rsidRDefault="00D13E59" w:rsidP="00D13E59">
      <w:pPr>
        <w:ind w:left="36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D13E59" w:rsidRDefault="00D13E59" w:rsidP="00D13E59">
      <w:pPr>
        <w:rPr>
          <w:sz w:val="28"/>
          <w:lang w:val="is-IS"/>
        </w:rPr>
      </w:pPr>
    </w:p>
    <w:p w:rsidR="00D13E59" w:rsidRPr="00D13E59" w:rsidRDefault="00D13E59" w:rsidP="00D13E59">
      <w:pPr>
        <w:rPr>
          <w:sz w:val="28"/>
          <w:lang w:val="is-IS"/>
        </w:rPr>
      </w:pPr>
    </w:p>
    <w:p w:rsidR="00674B6D" w:rsidRDefault="00674B6D" w:rsidP="00674B6D">
      <w:pPr>
        <w:pStyle w:val="Mlsgreinlista"/>
        <w:numPr>
          <w:ilvl w:val="0"/>
          <w:numId w:val="1"/>
        </w:numPr>
        <w:rPr>
          <w:sz w:val="28"/>
          <w:lang w:val="is-IS"/>
        </w:rPr>
      </w:pPr>
      <w:r>
        <w:rPr>
          <w:sz w:val="28"/>
          <w:lang w:val="is-IS"/>
        </w:rPr>
        <w:t>Muna að rétta upp hönd þegar ég þarf aðstoð?</w:t>
      </w:r>
      <w:r w:rsidRPr="00674B6D">
        <w:rPr>
          <w:sz w:val="28"/>
          <w:lang w:val="is-IS"/>
        </w:rPr>
        <w:t xml:space="preserve"> </w:t>
      </w:r>
      <w:r w:rsidR="00D13E59">
        <w:rPr>
          <w:sz w:val="28"/>
          <w:lang w:val="is-IS"/>
        </w:rPr>
        <w:t xml:space="preserve">Hvernig </w:t>
      </w:r>
      <w:r w:rsidR="00CF1160">
        <w:rPr>
          <w:sz w:val="28"/>
          <w:lang w:val="is-IS"/>
        </w:rPr>
        <w:t xml:space="preserve">hefur það gengið </w:t>
      </w:r>
      <w:r w:rsidR="00D13E59">
        <w:rPr>
          <w:sz w:val="28"/>
          <w:lang w:val="is-IS"/>
        </w:rPr>
        <w:t>hjá mér?</w:t>
      </w:r>
    </w:p>
    <w:p w:rsidR="00D13E59" w:rsidRDefault="00D13E59" w:rsidP="00D13E59">
      <w:pPr>
        <w:pStyle w:val="Mlsgreinlista"/>
        <w:ind w:left="0"/>
        <w:rPr>
          <w:sz w:val="28"/>
          <w:lang w:val="is-IS"/>
        </w:rPr>
      </w:pPr>
    </w:p>
    <w:p w:rsidR="00D13E59" w:rsidRDefault="00D13E59" w:rsidP="00D13E59">
      <w:pPr>
        <w:pStyle w:val="Mlsgreinlista"/>
        <w:ind w:left="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 xml:space="preserve">  </w:t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D13E59" w:rsidRDefault="00D13E59" w:rsidP="00D13E59">
      <w:pPr>
        <w:pStyle w:val="Mlsgreinlista"/>
        <w:ind w:left="0"/>
        <w:rPr>
          <w:sz w:val="28"/>
          <w:u w:val="single"/>
          <w:lang w:val="is-IS"/>
        </w:rPr>
      </w:pPr>
    </w:p>
    <w:p w:rsidR="00D13E59" w:rsidRDefault="00D13E59" w:rsidP="00D13E59">
      <w:pPr>
        <w:pStyle w:val="Mlsgreinlista"/>
        <w:ind w:left="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D13E59" w:rsidRDefault="00D13E59" w:rsidP="00D13E59">
      <w:pPr>
        <w:pStyle w:val="Mlsgreinlista"/>
        <w:ind w:left="0"/>
        <w:rPr>
          <w:sz w:val="28"/>
          <w:u w:val="single"/>
          <w:lang w:val="is-IS"/>
        </w:rPr>
      </w:pPr>
    </w:p>
    <w:p w:rsidR="00D13E59" w:rsidRDefault="00D13E59" w:rsidP="00D13E59">
      <w:pPr>
        <w:pStyle w:val="Mlsgreinlista"/>
        <w:ind w:left="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D13E59" w:rsidRDefault="00D13E59" w:rsidP="00D13E59">
      <w:pPr>
        <w:pStyle w:val="Mlsgreinlista"/>
        <w:ind w:left="0"/>
        <w:rPr>
          <w:sz w:val="28"/>
          <w:u w:val="single"/>
          <w:lang w:val="is-IS"/>
        </w:rPr>
      </w:pPr>
    </w:p>
    <w:p w:rsidR="00D13E59" w:rsidRDefault="00D13E59" w:rsidP="00D13E59">
      <w:pPr>
        <w:pStyle w:val="Mlsgreinlista"/>
        <w:ind w:left="0"/>
        <w:rPr>
          <w:sz w:val="28"/>
          <w:u w:val="single"/>
          <w:lang w:val="is-IS"/>
        </w:rPr>
      </w:pP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  <w:r>
        <w:rPr>
          <w:sz w:val="28"/>
          <w:u w:val="single"/>
          <w:lang w:val="is-IS"/>
        </w:rPr>
        <w:tab/>
      </w:r>
    </w:p>
    <w:p w:rsidR="0057565D" w:rsidRDefault="0057565D" w:rsidP="00D13E59">
      <w:pPr>
        <w:pStyle w:val="Mlsgreinlista"/>
        <w:ind w:left="0"/>
        <w:rPr>
          <w:sz w:val="28"/>
          <w:u w:val="single"/>
          <w:lang w:val="is-IS"/>
        </w:rPr>
      </w:pPr>
    </w:p>
    <w:p w:rsidR="0057565D" w:rsidRDefault="0057565D" w:rsidP="00D13E59">
      <w:pPr>
        <w:pStyle w:val="Mlsgreinlista"/>
        <w:ind w:left="0"/>
        <w:rPr>
          <w:sz w:val="28"/>
          <w:u w:val="single"/>
          <w:lang w:val="is-IS"/>
        </w:rPr>
      </w:pPr>
    </w:p>
    <w:p w:rsidR="00491EB2" w:rsidRDefault="00F226F1" w:rsidP="00A811E1">
      <w:pPr>
        <w:pStyle w:val="Mlsgreinlista"/>
        <w:spacing w:line="360" w:lineRule="auto"/>
        <w:ind w:left="0"/>
        <w:rPr>
          <w:sz w:val="28"/>
          <w:lang w:val="is-IS"/>
        </w:rPr>
      </w:pPr>
      <w:r>
        <w:rPr>
          <w:sz w:val="28"/>
          <w:lang w:val="is-IS"/>
        </w:rPr>
        <w:t>XXX</w:t>
      </w:r>
      <w:r w:rsidR="0057565D">
        <w:rPr>
          <w:sz w:val="28"/>
          <w:lang w:val="is-IS"/>
        </w:rPr>
        <w:t xml:space="preserve"> mega leggja á borðið mitt setningar þegar ég gleymi að fara eftir samningnum. </w:t>
      </w:r>
      <w:r w:rsidR="00CF1160">
        <w:rPr>
          <w:sz w:val="28"/>
          <w:lang w:val="is-IS"/>
        </w:rPr>
        <w:t>XXX</w:t>
      </w:r>
      <w:r w:rsidR="0057565D">
        <w:rPr>
          <w:sz w:val="28"/>
          <w:lang w:val="is-IS"/>
        </w:rPr>
        <w:t xml:space="preserve"> minna mig á að vera kurteis í samskiptum við aðra, minna mig á að rétta upp hönd og </w:t>
      </w:r>
      <w:r w:rsidR="00491EB2">
        <w:rPr>
          <w:sz w:val="28"/>
          <w:lang w:val="is-IS"/>
        </w:rPr>
        <w:t xml:space="preserve">þær </w:t>
      </w:r>
      <w:r w:rsidR="0057565D">
        <w:rPr>
          <w:sz w:val="28"/>
          <w:lang w:val="is-IS"/>
        </w:rPr>
        <w:t xml:space="preserve">minna mig á að trufla ekki vinnufriðinn. </w:t>
      </w:r>
    </w:p>
    <w:p w:rsidR="00A811E1" w:rsidRDefault="00F60A3B" w:rsidP="00A811E1">
      <w:pPr>
        <w:pStyle w:val="Mlsgreinlista"/>
        <w:spacing w:line="360" w:lineRule="auto"/>
        <w:ind w:left="0"/>
        <w:rPr>
          <w:sz w:val="28"/>
          <w:lang w:val="is-IS"/>
        </w:rPr>
      </w:pPr>
      <w:r>
        <w:rPr>
          <w:sz w:val="28"/>
          <w:lang w:val="is-IS"/>
        </w:rPr>
        <w:t xml:space="preserve">Af því ég samþykkti þennan samning er mjög mikilvægt að ég reyni mitt besta að fara eftir honum. </w:t>
      </w:r>
      <w:r w:rsidR="00A811E1">
        <w:rPr>
          <w:sz w:val="28"/>
          <w:lang w:val="is-IS"/>
        </w:rPr>
        <w:t xml:space="preserve">Ef ég fer eftir samningnum og er til dæmis kurteis </w:t>
      </w:r>
      <w:r w:rsidR="00491EB2">
        <w:rPr>
          <w:sz w:val="28"/>
          <w:lang w:val="is-IS"/>
        </w:rPr>
        <w:t>við aðra</w:t>
      </w:r>
      <w:r w:rsidR="00A811E1">
        <w:rPr>
          <w:sz w:val="28"/>
          <w:lang w:val="is-IS"/>
        </w:rPr>
        <w:t xml:space="preserve"> </w:t>
      </w:r>
      <w:r w:rsidR="00491EB2">
        <w:rPr>
          <w:sz w:val="28"/>
          <w:lang w:val="is-IS"/>
        </w:rPr>
        <w:t xml:space="preserve">eru  þeir kurteisir við mig á móti og </w:t>
      </w:r>
      <w:r w:rsidR="00A811E1">
        <w:rPr>
          <w:sz w:val="28"/>
          <w:lang w:val="is-IS"/>
        </w:rPr>
        <w:t xml:space="preserve">þá líður mér vel. </w:t>
      </w:r>
    </w:p>
    <w:p w:rsidR="0057565D" w:rsidRPr="00450F86" w:rsidRDefault="00F60A3B" w:rsidP="00450F86">
      <w:pPr>
        <w:pStyle w:val="Mlsgreinlista"/>
        <w:spacing w:line="360" w:lineRule="auto"/>
        <w:ind w:left="0"/>
        <w:rPr>
          <w:sz w:val="28"/>
          <w:lang w:val="is-IS"/>
        </w:rPr>
      </w:pPr>
      <w:r>
        <w:rPr>
          <w:sz w:val="28"/>
          <w:lang w:val="is-IS"/>
        </w:rPr>
        <w:t>Ef mér tekst að fara eftir samnin</w:t>
      </w:r>
      <w:r w:rsidR="00491EB2">
        <w:rPr>
          <w:sz w:val="28"/>
          <w:lang w:val="is-IS"/>
        </w:rPr>
        <w:t>gnum verð ég svo ánægð</w:t>
      </w:r>
      <w:r w:rsidR="001A645F">
        <w:rPr>
          <w:sz w:val="28"/>
          <w:lang w:val="is-IS"/>
        </w:rPr>
        <w:t>/ur</w:t>
      </w:r>
      <w:r w:rsidR="00491EB2">
        <w:rPr>
          <w:sz w:val="28"/>
          <w:lang w:val="is-IS"/>
        </w:rPr>
        <w:t xml:space="preserve"> með mig. </w:t>
      </w:r>
      <w:r w:rsidR="00CF1160">
        <w:rPr>
          <w:sz w:val="28"/>
          <w:lang w:val="is-IS"/>
        </w:rPr>
        <w:t>XXX</w:t>
      </w:r>
      <w:r>
        <w:rPr>
          <w:sz w:val="28"/>
          <w:lang w:val="is-IS"/>
        </w:rPr>
        <w:t xml:space="preserve"> verða </w:t>
      </w:r>
      <w:r w:rsidR="00491EB2">
        <w:rPr>
          <w:sz w:val="28"/>
          <w:lang w:val="is-IS"/>
        </w:rPr>
        <w:t xml:space="preserve">líka </w:t>
      </w:r>
      <w:r>
        <w:rPr>
          <w:sz w:val="28"/>
          <w:lang w:val="is-IS"/>
        </w:rPr>
        <w:t xml:space="preserve">mjög stoltar </w:t>
      </w:r>
      <w:r w:rsidR="005E3618">
        <w:rPr>
          <w:sz w:val="28"/>
          <w:lang w:val="is-IS"/>
        </w:rPr>
        <w:t>ef mé</w:t>
      </w:r>
      <w:bookmarkStart w:id="0" w:name="_GoBack"/>
      <w:bookmarkEnd w:id="0"/>
      <w:r w:rsidR="005E3618">
        <w:rPr>
          <w:sz w:val="28"/>
          <w:lang w:val="is-IS"/>
        </w:rPr>
        <w:t xml:space="preserve">r gengur vel að fara eftir þessum samningi. </w:t>
      </w:r>
    </w:p>
    <w:sectPr w:rsidR="0057565D" w:rsidRPr="00450F86" w:rsidSect="005131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85C80"/>
    <w:multiLevelType w:val="hybridMultilevel"/>
    <w:tmpl w:val="CCB49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74B6D"/>
    <w:rsid w:val="001A645F"/>
    <w:rsid w:val="00260D28"/>
    <w:rsid w:val="002A0B57"/>
    <w:rsid w:val="0037577B"/>
    <w:rsid w:val="003A07E0"/>
    <w:rsid w:val="00450F86"/>
    <w:rsid w:val="00491EB2"/>
    <w:rsid w:val="00513142"/>
    <w:rsid w:val="0057565D"/>
    <w:rsid w:val="005E3618"/>
    <w:rsid w:val="00674B6D"/>
    <w:rsid w:val="007D6459"/>
    <w:rsid w:val="008E538B"/>
    <w:rsid w:val="009970FB"/>
    <w:rsid w:val="00A811E1"/>
    <w:rsid w:val="00B21F87"/>
    <w:rsid w:val="00B428A7"/>
    <w:rsid w:val="00CF1160"/>
    <w:rsid w:val="00D13E59"/>
    <w:rsid w:val="00DE6B3C"/>
    <w:rsid w:val="00E47838"/>
    <w:rsid w:val="00F226F1"/>
    <w:rsid w:val="00F6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513142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674B6D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99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997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78FA5F-9DB1-45AF-B86D-61D392B8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bryndisg</dc:creator>
  <cp:keywords/>
  <dc:description/>
  <cp:lastModifiedBy>bryndisg</cp:lastModifiedBy>
  <cp:revision>16</cp:revision>
  <cp:lastPrinted>2009-01-29T09:38:00Z</cp:lastPrinted>
  <dcterms:created xsi:type="dcterms:W3CDTF">2009-01-22T14:36:00Z</dcterms:created>
  <dcterms:modified xsi:type="dcterms:W3CDTF">2012-05-15T09:09:00Z</dcterms:modified>
</cp:coreProperties>
</file>